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834" w:rsidRPr="00003AD7" w:rsidRDefault="00741861" w:rsidP="003A6834">
      <w:pPr>
        <w:tabs>
          <w:tab w:val="center" w:pos="6120"/>
        </w:tabs>
        <w:jc w:val="center"/>
        <w:rPr>
          <w:rFonts w:ascii="Arial" w:hAnsi="Arial" w:cs="Arial"/>
          <w:b/>
          <w:sz w:val="32"/>
          <w:szCs w:val="32"/>
        </w:rPr>
      </w:pPr>
      <w:bookmarkStart w:id="0" w:name="_GoBack"/>
      <w:bookmarkEnd w:id="0"/>
      <w:r>
        <w:rPr>
          <w:rFonts w:ascii="Arial" w:hAnsi="Arial" w:cs="Arial"/>
          <w:b/>
          <w:noProof/>
          <w:sz w:val="32"/>
          <w:szCs w:val="32"/>
        </w:rPr>
        <w:drawing>
          <wp:anchor distT="0" distB="0" distL="114300" distR="114300" simplePos="0" relativeHeight="251657728" behindDoc="1" locked="0" layoutInCell="1" allowOverlap="1">
            <wp:simplePos x="0" y="0"/>
            <wp:positionH relativeFrom="column">
              <wp:posOffset>19050</wp:posOffset>
            </wp:positionH>
            <wp:positionV relativeFrom="paragraph">
              <wp:posOffset>209550</wp:posOffset>
            </wp:positionV>
            <wp:extent cx="1158240" cy="579120"/>
            <wp:effectExtent l="0" t="0" r="3810" b="0"/>
            <wp:wrapTight wrapText="bothSides">
              <wp:wrapPolygon edited="0">
                <wp:start x="0" y="0"/>
                <wp:lineTo x="0" y="20605"/>
                <wp:lineTo x="21316" y="20605"/>
                <wp:lineTo x="21316" y="0"/>
                <wp:lineTo x="0" y="0"/>
              </wp:wrapPolygon>
            </wp:wrapTight>
            <wp:docPr id="3" name="Picture 0" descr="VIU 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IU logo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24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3A6834" w:rsidRPr="00003AD7">
        <w:rPr>
          <w:rFonts w:ascii="Arial" w:hAnsi="Arial" w:cs="Arial"/>
          <w:b/>
          <w:sz w:val="32"/>
          <w:szCs w:val="32"/>
        </w:rPr>
        <w:t>SOCIAL SCIENCES</w:t>
      </w:r>
      <w:r w:rsidR="003A6834">
        <w:rPr>
          <w:rFonts w:ascii="Arial" w:hAnsi="Arial" w:cs="Arial"/>
          <w:b/>
          <w:sz w:val="32"/>
          <w:szCs w:val="32"/>
        </w:rPr>
        <w:t xml:space="preserve"> FACULTY COUNCIL</w:t>
      </w:r>
    </w:p>
    <w:p w:rsidR="003A6834" w:rsidRDefault="003A6834" w:rsidP="003A6834">
      <w:pPr>
        <w:jc w:val="center"/>
        <w:rPr>
          <w:rFonts w:ascii="Arial" w:hAnsi="Arial" w:cs="Arial"/>
        </w:rPr>
      </w:pPr>
    </w:p>
    <w:p w:rsidR="003A6834" w:rsidRDefault="00851DC5" w:rsidP="003A6834">
      <w:pPr>
        <w:jc w:val="center"/>
        <w:rPr>
          <w:rFonts w:ascii="Arial" w:hAnsi="Arial" w:cs="Arial"/>
        </w:rPr>
      </w:pPr>
      <w:r>
        <w:rPr>
          <w:rFonts w:ascii="Arial" w:hAnsi="Arial" w:cs="Arial"/>
        </w:rPr>
        <w:t xml:space="preserve">Friday, </w:t>
      </w:r>
      <w:r w:rsidR="000129F9">
        <w:rPr>
          <w:rFonts w:ascii="Arial" w:hAnsi="Arial" w:cs="Arial"/>
        </w:rPr>
        <w:t>January 26,</w:t>
      </w:r>
      <w:r w:rsidR="001A7E83">
        <w:rPr>
          <w:rFonts w:ascii="Arial" w:hAnsi="Arial" w:cs="Arial"/>
        </w:rPr>
        <w:t xml:space="preserve"> 2018</w:t>
      </w:r>
    </w:p>
    <w:p w:rsidR="003A6834" w:rsidRDefault="003A6834" w:rsidP="003A6834">
      <w:pPr>
        <w:jc w:val="center"/>
        <w:rPr>
          <w:rFonts w:ascii="Arial" w:hAnsi="Arial" w:cs="Arial"/>
        </w:rPr>
      </w:pPr>
      <w:r>
        <w:rPr>
          <w:rFonts w:ascii="Arial" w:hAnsi="Arial" w:cs="Arial"/>
        </w:rPr>
        <w:t>10:00 – 11:30 a.m.</w:t>
      </w:r>
    </w:p>
    <w:p w:rsidR="003A6834" w:rsidRDefault="00A70081" w:rsidP="003A6834">
      <w:pPr>
        <w:jc w:val="center"/>
        <w:rPr>
          <w:rFonts w:ascii="Arial" w:hAnsi="Arial" w:cs="Arial"/>
        </w:rPr>
      </w:pPr>
      <w:r>
        <w:rPr>
          <w:rFonts w:ascii="Arial" w:hAnsi="Arial" w:cs="Arial"/>
        </w:rPr>
        <w:t>Bldg. 250</w:t>
      </w:r>
      <w:r w:rsidR="001A7E83">
        <w:rPr>
          <w:rFonts w:ascii="Arial" w:hAnsi="Arial" w:cs="Arial"/>
        </w:rPr>
        <w:t>, Room 402</w:t>
      </w:r>
    </w:p>
    <w:p w:rsidR="003A6834" w:rsidRDefault="003A6834" w:rsidP="003A6834">
      <w:pPr>
        <w:rPr>
          <w:rFonts w:ascii="Arial" w:hAnsi="Arial" w:cs="Arial"/>
        </w:rPr>
      </w:pPr>
    </w:p>
    <w:p w:rsidR="003A6834" w:rsidRDefault="003A6834" w:rsidP="003A6834">
      <w:pPr>
        <w:pBdr>
          <w:top w:val="threeDEngrave" w:sz="24" w:space="1" w:color="auto"/>
        </w:pBdr>
        <w:rPr>
          <w:rFonts w:ascii="Arial" w:hAnsi="Arial" w:cs="Arial"/>
        </w:rPr>
      </w:pPr>
    </w:p>
    <w:p w:rsidR="00197D0C" w:rsidRDefault="00B31CD0" w:rsidP="00B31CD0">
      <w:pPr>
        <w:jc w:val="center"/>
        <w:rPr>
          <w:rFonts w:ascii="Arial" w:hAnsi="Arial" w:cs="Arial"/>
          <w:b/>
          <w:sz w:val="32"/>
          <w:szCs w:val="32"/>
        </w:rPr>
      </w:pPr>
      <w:r>
        <w:rPr>
          <w:rFonts w:ascii="Arial" w:hAnsi="Arial" w:cs="Arial"/>
          <w:b/>
          <w:sz w:val="32"/>
          <w:szCs w:val="32"/>
        </w:rPr>
        <w:t>Minutes of the Meeting</w:t>
      </w:r>
    </w:p>
    <w:p w:rsidR="00B31CD0" w:rsidRDefault="00B31CD0" w:rsidP="00B31CD0">
      <w:pPr>
        <w:jc w:val="center"/>
        <w:rPr>
          <w:rFonts w:ascii="Arial" w:hAnsi="Arial" w:cs="Arial"/>
          <w:b/>
          <w:sz w:val="32"/>
          <w:szCs w:val="32"/>
        </w:rPr>
      </w:pPr>
    </w:p>
    <w:p w:rsidR="00B31CD0" w:rsidRPr="00B31CD0" w:rsidRDefault="00B31CD0" w:rsidP="00B31CD0">
      <w:pPr>
        <w:tabs>
          <w:tab w:val="right" w:pos="9180"/>
        </w:tabs>
        <w:rPr>
          <w:rFonts w:ascii="Calibri" w:hAnsi="Calibri" w:cs="Calibri"/>
          <w:b/>
        </w:rPr>
      </w:pPr>
      <w:r w:rsidRPr="00B31CD0">
        <w:rPr>
          <w:rFonts w:ascii="Calibri" w:hAnsi="Calibri" w:cs="Calibri"/>
          <w:b/>
        </w:rPr>
        <w:t>Attendance:</w:t>
      </w:r>
    </w:p>
    <w:p w:rsidR="00B31CD0" w:rsidRPr="00B31CD0" w:rsidRDefault="00B31CD0" w:rsidP="00B31CD0">
      <w:pPr>
        <w:tabs>
          <w:tab w:val="right" w:pos="9180"/>
        </w:tabs>
        <w:rPr>
          <w:rFonts w:ascii="Calibri" w:hAnsi="Calibri" w:cs="Calibri"/>
          <w:b/>
        </w:rPr>
      </w:pPr>
    </w:p>
    <w:tbl>
      <w:tblPr>
        <w:tblW w:w="9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6"/>
        <w:gridCol w:w="963"/>
        <w:gridCol w:w="957"/>
      </w:tblGrid>
      <w:tr w:rsidR="00B31CD0" w:rsidRPr="00524E6B" w:rsidTr="00875155">
        <w:trPr>
          <w:jc w:val="center"/>
        </w:trPr>
        <w:tc>
          <w:tcPr>
            <w:tcW w:w="7736" w:type="dxa"/>
            <w:tcBorders>
              <w:top w:val="nil"/>
              <w:left w:val="nil"/>
              <w:bottom w:val="nil"/>
              <w:right w:val="nil"/>
            </w:tcBorders>
            <w:vAlign w:val="center"/>
          </w:tcPr>
          <w:p w:rsidR="00B31CD0" w:rsidRPr="00B31CD0" w:rsidRDefault="00B31CD0" w:rsidP="00875155">
            <w:pPr>
              <w:tabs>
                <w:tab w:val="right" w:pos="7011"/>
                <w:tab w:val="right" w:pos="9180"/>
              </w:tabs>
              <w:rPr>
                <w:rFonts w:ascii="Calibri" w:hAnsi="Calibri" w:cs="Calibri"/>
                <w:u w:val="single"/>
              </w:rPr>
            </w:pPr>
            <w:r w:rsidRPr="00B31CD0">
              <w:rPr>
                <w:rFonts w:ascii="Calibri" w:hAnsi="Calibri" w:cs="Calibri"/>
                <w:u w:val="single"/>
              </w:rPr>
              <w:t>Voting Members</w:t>
            </w:r>
          </w:p>
        </w:tc>
        <w:tc>
          <w:tcPr>
            <w:tcW w:w="963" w:type="dxa"/>
            <w:tcBorders>
              <w:top w:val="nil"/>
              <w:left w:val="nil"/>
              <w:bottom w:val="single" w:sz="4" w:space="0" w:color="auto"/>
              <w:right w:val="nil"/>
            </w:tcBorders>
            <w:vAlign w:val="center"/>
          </w:tcPr>
          <w:p w:rsidR="00B31CD0" w:rsidRPr="00B31CD0" w:rsidRDefault="00B31CD0" w:rsidP="00875155">
            <w:pPr>
              <w:tabs>
                <w:tab w:val="right" w:pos="9180"/>
              </w:tabs>
              <w:jc w:val="center"/>
              <w:rPr>
                <w:rFonts w:ascii="Calibri" w:hAnsi="Calibri" w:cs="Calibri"/>
                <w:u w:val="single"/>
              </w:rPr>
            </w:pPr>
            <w:r w:rsidRPr="00B31CD0">
              <w:rPr>
                <w:rFonts w:ascii="Calibri" w:hAnsi="Calibri" w:cs="Calibri"/>
                <w:u w:val="single"/>
              </w:rPr>
              <w:t>Present</w:t>
            </w:r>
          </w:p>
        </w:tc>
        <w:tc>
          <w:tcPr>
            <w:tcW w:w="957" w:type="dxa"/>
            <w:tcBorders>
              <w:top w:val="nil"/>
              <w:left w:val="nil"/>
              <w:bottom w:val="single" w:sz="4" w:space="0" w:color="auto"/>
              <w:right w:val="nil"/>
            </w:tcBorders>
            <w:vAlign w:val="center"/>
          </w:tcPr>
          <w:p w:rsidR="00B31CD0" w:rsidRPr="00B31CD0" w:rsidRDefault="00B31CD0" w:rsidP="00875155">
            <w:pPr>
              <w:tabs>
                <w:tab w:val="right" w:pos="9180"/>
              </w:tabs>
              <w:jc w:val="center"/>
              <w:rPr>
                <w:rFonts w:ascii="Calibri" w:hAnsi="Calibri" w:cs="Calibri"/>
                <w:u w:val="single"/>
              </w:rPr>
            </w:pPr>
            <w:r w:rsidRPr="00B31CD0">
              <w:rPr>
                <w:rFonts w:ascii="Calibri" w:hAnsi="Calibri" w:cs="Calibri"/>
                <w:u w:val="single"/>
              </w:rPr>
              <w:t>Regrets</w:t>
            </w:r>
          </w:p>
        </w:tc>
      </w:tr>
      <w:tr w:rsidR="00B31CD0" w:rsidRPr="00524E6B" w:rsidTr="00875155">
        <w:trPr>
          <w:jc w:val="center"/>
        </w:trPr>
        <w:tc>
          <w:tcPr>
            <w:tcW w:w="7736" w:type="dxa"/>
            <w:tcBorders>
              <w:top w:val="nil"/>
              <w:left w:val="nil"/>
              <w:bottom w:val="nil"/>
              <w:right w:val="single" w:sz="4" w:space="0" w:color="auto"/>
            </w:tcBorders>
            <w:vAlign w:val="center"/>
          </w:tcPr>
          <w:p w:rsidR="00B31CD0" w:rsidRPr="00B31CD0" w:rsidRDefault="00B31CD0" w:rsidP="00875155">
            <w:pPr>
              <w:tabs>
                <w:tab w:val="right" w:pos="7011"/>
                <w:tab w:val="right" w:pos="9180"/>
              </w:tabs>
              <w:rPr>
                <w:rFonts w:ascii="Calibri" w:hAnsi="Calibri" w:cs="Calibri"/>
              </w:rPr>
            </w:pPr>
            <w:r w:rsidRPr="00B31CD0">
              <w:rPr>
                <w:rFonts w:ascii="Calibri" w:hAnsi="Calibri" w:cs="Calibri"/>
              </w:rPr>
              <w:t>Elizabeth Brimacombe</w:t>
            </w:r>
            <w:r w:rsidRPr="00B31CD0">
              <w:rPr>
                <w:rFonts w:ascii="Calibri" w:hAnsi="Calibri" w:cs="Calibri"/>
              </w:rPr>
              <w:tab/>
              <w:t>Dean and Chair</w:t>
            </w:r>
          </w:p>
        </w:tc>
        <w:tc>
          <w:tcPr>
            <w:tcW w:w="963" w:type="dxa"/>
            <w:tcBorders>
              <w:top w:val="single" w:sz="4" w:space="0" w:color="auto"/>
              <w:left w:val="single" w:sz="4" w:space="0" w:color="auto"/>
              <w:bottom w:val="single" w:sz="4" w:space="0" w:color="auto"/>
              <w:right w:val="single" w:sz="4" w:space="0" w:color="auto"/>
            </w:tcBorders>
            <w:vAlign w:val="center"/>
          </w:tcPr>
          <w:p w:rsidR="00B31CD0" w:rsidRPr="00B31CD0" w:rsidRDefault="00B31CD0" w:rsidP="00875155">
            <w:pPr>
              <w:tabs>
                <w:tab w:val="right" w:pos="9180"/>
              </w:tabs>
              <w:jc w:val="center"/>
              <w:rPr>
                <w:rFonts w:ascii="Calibri" w:hAnsi="Calibri" w:cs="Calibri"/>
              </w:rPr>
            </w:pPr>
            <w:r w:rsidRPr="00B31CD0">
              <w:rPr>
                <w:rFonts w:ascii="Calibri" w:hAnsi="Calibri" w:cs="Calibri"/>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B31CD0" w:rsidRPr="00B31CD0" w:rsidRDefault="00B31CD0" w:rsidP="00875155">
            <w:pPr>
              <w:tabs>
                <w:tab w:val="right" w:pos="9180"/>
              </w:tabs>
              <w:jc w:val="center"/>
              <w:rPr>
                <w:rFonts w:ascii="Calibri" w:hAnsi="Calibri" w:cs="Calibri"/>
              </w:rPr>
            </w:pPr>
          </w:p>
        </w:tc>
      </w:tr>
      <w:tr w:rsidR="00B31CD0" w:rsidRPr="00524E6B" w:rsidTr="00875155">
        <w:trPr>
          <w:jc w:val="center"/>
        </w:trPr>
        <w:tc>
          <w:tcPr>
            <w:tcW w:w="7736" w:type="dxa"/>
            <w:tcBorders>
              <w:top w:val="nil"/>
              <w:left w:val="nil"/>
              <w:bottom w:val="nil"/>
              <w:right w:val="single" w:sz="4" w:space="0" w:color="auto"/>
            </w:tcBorders>
            <w:vAlign w:val="center"/>
          </w:tcPr>
          <w:p w:rsidR="00B31CD0" w:rsidRPr="00B31CD0" w:rsidRDefault="00B31CD0" w:rsidP="00875155">
            <w:pPr>
              <w:tabs>
                <w:tab w:val="right" w:pos="7011"/>
                <w:tab w:val="right" w:pos="9180"/>
              </w:tabs>
              <w:rPr>
                <w:rFonts w:ascii="Calibri" w:hAnsi="Calibri" w:cs="Calibri"/>
              </w:rPr>
            </w:pPr>
            <w:r w:rsidRPr="00B31CD0">
              <w:rPr>
                <w:rFonts w:ascii="Calibri" w:hAnsi="Calibri" w:cs="Calibri"/>
              </w:rPr>
              <w:t>Deborah Matheson</w:t>
            </w:r>
            <w:r w:rsidRPr="00B31CD0">
              <w:rPr>
                <w:rFonts w:ascii="Calibri" w:hAnsi="Calibri" w:cs="Calibri"/>
              </w:rPr>
              <w:tab/>
              <w:t>Vice-Chair/Chair of Psychology</w:t>
            </w:r>
          </w:p>
        </w:tc>
        <w:tc>
          <w:tcPr>
            <w:tcW w:w="963" w:type="dxa"/>
            <w:tcBorders>
              <w:top w:val="single" w:sz="4" w:space="0" w:color="auto"/>
              <w:left w:val="single" w:sz="4" w:space="0" w:color="auto"/>
              <w:bottom w:val="single" w:sz="4" w:space="0" w:color="auto"/>
              <w:right w:val="single" w:sz="4" w:space="0" w:color="auto"/>
            </w:tcBorders>
            <w:vAlign w:val="center"/>
          </w:tcPr>
          <w:p w:rsidR="00B31CD0" w:rsidRPr="00B31CD0" w:rsidRDefault="00B31CD0" w:rsidP="00875155">
            <w:pPr>
              <w:tabs>
                <w:tab w:val="right" w:pos="9180"/>
              </w:tabs>
              <w:jc w:val="center"/>
              <w:rPr>
                <w:rFonts w:ascii="Calibri" w:hAnsi="Calibri" w:cs="Calibri"/>
              </w:rPr>
            </w:pPr>
            <w:r w:rsidRPr="00B31CD0">
              <w:rPr>
                <w:rFonts w:ascii="Calibri" w:hAnsi="Calibri" w:cs="Calibri"/>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B31CD0" w:rsidRPr="00B31CD0" w:rsidRDefault="00B31CD0" w:rsidP="00875155">
            <w:pPr>
              <w:tabs>
                <w:tab w:val="right" w:pos="9180"/>
              </w:tabs>
              <w:jc w:val="center"/>
              <w:rPr>
                <w:rFonts w:ascii="Calibri" w:hAnsi="Calibri" w:cs="Calibri"/>
              </w:rPr>
            </w:pPr>
          </w:p>
        </w:tc>
      </w:tr>
      <w:tr w:rsidR="00B31CD0" w:rsidRPr="00524E6B" w:rsidTr="00875155">
        <w:trPr>
          <w:jc w:val="center"/>
        </w:trPr>
        <w:tc>
          <w:tcPr>
            <w:tcW w:w="7736" w:type="dxa"/>
            <w:tcBorders>
              <w:top w:val="nil"/>
              <w:left w:val="nil"/>
              <w:bottom w:val="nil"/>
              <w:right w:val="single" w:sz="4" w:space="0" w:color="auto"/>
            </w:tcBorders>
            <w:vAlign w:val="center"/>
          </w:tcPr>
          <w:p w:rsidR="00B31CD0" w:rsidRPr="00B31CD0" w:rsidRDefault="00B31CD0" w:rsidP="00875155">
            <w:pPr>
              <w:tabs>
                <w:tab w:val="right" w:pos="7011"/>
                <w:tab w:val="right" w:pos="9180"/>
              </w:tabs>
              <w:rPr>
                <w:rFonts w:ascii="Calibri" w:hAnsi="Calibri" w:cs="Calibri"/>
              </w:rPr>
            </w:pPr>
            <w:r w:rsidRPr="00B31CD0">
              <w:rPr>
                <w:rFonts w:ascii="Calibri" w:hAnsi="Calibri" w:cs="Calibri"/>
              </w:rPr>
              <w:t xml:space="preserve">Dave Hopwood </w:t>
            </w:r>
            <w:r w:rsidRPr="00B31CD0">
              <w:rPr>
                <w:rFonts w:ascii="Calibri" w:hAnsi="Calibri" w:cs="Calibri"/>
              </w:rPr>
              <w:tab/>
              <w:t>Chair, Anthropology</w:t>
            </w:r>
          </w:p>
        </w:tc>
        <w:tc>
          <w:tcPr>
            <w:tcW w:w="963" w:type="dxa"/>
            <w:tcBorders>
              <w:top w:val="single" w:sz="4" w:space="0" w:color="auto"/>
              <w:left w:val="single" w:sz="4" w:space="0" w:color="auto"/>
              <w:bottom w:val="single" w:sz="4" w:space="0" w:color="auto"/>
              <w:right w:val="single" w:sz="4" w:space="0" w:color="auto"/>
            </w:tcBorders>
            <w:vAlign w:val="center"/>
          </w:tcPr>
          <w:p w:rsidR="00B31CD0" w:rsidRPr="00B31CD0" w:rsidRDefault="00B31CD0" w:rsidP="00875155">
            <w:pPr>
              <w:tabs>
                <w:tab w:val="right" w:pos="9180"/>
              </w:tabs>
              <w:jc w:val="center"/>
              <w:rPr>
                <w:rFonts w:ascii="Calibri" w:hAnsi="Calibri" w:cs="Calibri"/>
              </w:rPr>
            </w:pPr>
            <w:r w:rsidRPr="00B31CD0">
              <w:rPr>
                <w:rFonts w:ascii="Calibri" w:hAnsi="Calibri" w:cs="Calibri"/>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B31CD0" w:rsidRPr="00B31CD0" w:rsidRDefault="00B31CD0" w:rsidP="00875155">
            <w:pPr>
              <w:tabs>
                <w:tab w:val="right" w:pos="9180"/>
              </w:tabs>
              <w:jc w:val="center"/>
              <w:rPr>
                <w:rFonts w:ascii="Calibri" w:hAnsi="Calibri" w:cs="Calibri"/>
              </w:rPr>
            </w:pPr>
          </w:p>
        </w:tc>
      </w:tr>
      <w:tr w:rsidR="00B31CD0" w:rsidRPr="00524E6B" w:rsidTr="00875155">
        <w:trPr>
          <w:jc w:val="center"/>
        </w:trPr>
        <w:tc>
          <w:tcPr>
            <w:tcW w:w="7736" w:type="dxa"/>
            <w:tcBorders>
              <w:top w:val="nil"/>
              <w:left w:val="nil"/>
              <w:bottom w:val="nil"/>
              <w:right w:val="single" w:sz="4" w:space="0" w:color="auto"/>
            </w:tcBorders>
            <w:vAlign w:val="center"/>
          </w:tcPr>
          <w:p w:rsidR="00B31CD0" w:rsidRPr="00B31CD0" w:rsidRDefault="00B31CD0" w:rsidP="00875155">
            <w:pPr>
              <w:tabs>
                <w:tab w:val="right" w:pos="7011"/>
                <w:tab w:val="right" w:pos="9180"/>
              </w:tabs>
              <w:rPr>
                <w:rFonts w:ascii="Calibri" w:hAnsi="Calibri" w:cs="Calibri"/>
              </w:rPr>
            </w:pPr>
            <w:r w:rsidRPr="00B31CD0">
              <w:rPr>
                <w:rFonts w:ascii="Calibri" w:hAnsi="Calibri" w:cs="Calibri"/>
              </w:rPr>
              <w:t>Beth McLin</w:t>
            </w:r>
            <w:r w:rsidRPr="00B31CD0">
              <w:rPr>
                <w:rFonts w:ascii="Calibri" w:hAnsi="Calibri" w:cs="Calibri"/>
              </w:rPr>
              <w:tab/>
              <w:t>Chair, Criminology</w:t>
            </w:r>
          </w:p>
        </w:tc>
        <w:tc>
          <w:tcPr>
            <w:tcW w:w="963" w:type="dxa"/>
            <w:tcBorders>
              <w:top w:val="single" w:sz="4" w:space="0" w:color="auto"/>
              <w:left w:val="single" w:sz="4" w:space="0" w:color="auto"/>
              <w:bottom w:val="single" w:sz="4" w:space="0" w:color="auto"/>
              <w:right w:val="single" w:sz="4" w:space="0" w:color="auto"/>
            </w:tcBorders>
            <w:vAlign w:val="center"/>
          </w:tcPr>
          <w:p w:rsidR="00B31CD0" w:rsidRPr="00B31CD0" w:rsidRDefault="00B31CD0" w:rsidP="00875155">
            <w:pPr>
              <w:tabs>
                <w:tab w:val="right" w:pos="9180"/>
              </w:tabs>
              <w:jc w:val="center"/>
              <w:rPr>
                <w:rFonts w:ascii="Calibri" w:hAnsi="Calibri" w:cs="Calibri"/>
              </w:rPr>
            </w:pPr>
            <w:r w:rsidRPr="00B31CD0">
              <w:rPr>
                <w:rFonts w:ascii="Calibri" w:hAnsi="Calibri" w:cs="Calibri"/>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B31CD0" w:rsidRPr="00B31CD0" w:rsidRDefault="00B31CD0" w:rsidP="00875155">
            <w:pPr>
              <w:tabs>
                <w:tab w:val="right" w:pos="9180"/>
              </w:tabs>
              <w:jc w:val="center"/>
              <w:rPr>
                <w:rFonts w:ascii="Calibri" w:hAnsi="Calibri" w:cs="Calibri"/>
              </w:rPr>
            </w:pPr>
          </w:p>
        </w:tc>
      </w:tr>
      <w:tr w:rsidR="00B31CD0" w:rsidRPr="00524E6B" w:rsidTr="00875155">
        <w:trPr>
          <w:jc w:val="center"/>
        </w:trPr>
        <w:tc>
          <w:tcPr>
            <w:tcW w:w="7736" w:type="dxa"/>
            <w:tcBorders>
              <w:top w:val="nil"/>
              <w:left w:val="nil"/>
              <w:bottom w:val="nil"/>
              <w:right w:val="single" w:sz="4" w:space="0" w:color="auto"/>
            </w:tcBorders>
            <w:vAlign w:val="center"/>
          </w:tcPr>
          <w:p w:rsidR="00B31CD0" w:rsidRPr="00B31CD0" w:rsidRDefault="00B31CD0" w:rsidP="00B31CD0">
            <w:pPr>
              <w:tabs>
                <w:tab w:val="right" w:pos="7011"/>
                <w:tab w:val="right" w:pos="9180"/>
              </w:tabs>
              <w:rPr>
                <w:rFonts w:ascii="Calibri" w:hAnsi="Calibri" w:cs="Calibri"/>
              </w:rPr>
            </w:pPr>
            <w:r>
              <w:rPr>
                <w:rFonts w:ascii="Calibri" w:hAnsi="Calibri" w:cs="Calibri"/>
              </w:rPr>
              <w:t>Dave Cake</w:t>
            </w:r>
            <w:r w:rsidRPr="00B31CD0">
              <w:rPr>
                <w:rFonts w:ascii="Calibri" w:hAnsi="Calibri" w:cs="Calibri"/>
              </w:rPr>
              <w:tab/>
              <w:t>Chair, Geography</w:t>
            </w:r>
          </w:p>
        </w:tc>
        <w:tc>
          <w:tcPr>
            <w:tcW w:w="963" w:type="dxa"/>
            <w:tcBorders>
              <w:top w:val="single" w:sz="4" w:space="0" w:color="auto"/>
              <w:left w:val="single" w:sz="4" w:space="0" w:color="auto"/>
              <w:bottom w:val="single" w:sz="4" w:space="0" w:color="auto"/>
              <w:right w:val="single" w:sz="4" w:space="0" w:color="auto"/>
            </w:tcBorders>
          </w:tcPr>
          <w:p w:rsidR="00B31CD0" w:rsidRDefault="00B31CD0" w:rsidP="00875155">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B31CD0" w:rsidRPr="00B31CD0" w:rsidRDefault="00B31CD0" w:rsidP="00875155">
            <w:pPr>
              <w:tabs>
                <w:tab w:val="right" w:pos="9180"/>
              </w:tabs>
              <w:jc w:val="center"/>
              <w:rPr>
                <w:rFonts w:ascii="Calibri" w:hAnsi="Calibri" w:cs="Calibri"/>
              </w:rPr>
            </w:pPr>
          </w:p>
        </w:tc>
      </w:tr>
      <w:tr w:rsidR="00B31CD0" w:rsidRPr="00524E6B" w:rsidTr="00875155">
        <w:trPr>
          <w:jc w:val="center"/>
        </w:trPr>
        <w:tc>
          <w:tcPr>
            <w:tcW w:w="7736" w:type="dxa"/>
            <w:tcBorders>
              <w:top w:val="nil"/>
              <w:left w:val="nil"/>
              <w:bottom w:val="nil"/>
              <w:right w:val="single" w:sz="4" w:space="0" w:color="auto"/>
            </w:tcBorders>
            <w:vAlign w:val="center"/>
          </w:tcPr>
          <w:p w:rsidR="00B31CD0" w:rsidRPr="00B31CD0" w:rsidRDefault="00B31CD0" w:rsidP="00875155">
            <w:pPr>
              <w:tabs>
                <w:tab w:val="right" w:pos="7011"/>
                <w:tab w:val="right" w:pos="9180"/>
              </w:tabs>
              <w:rPr>
                <w:rFonts w:ascii="Calibri" w:hAnsi="Calibri" w:cs="Calibri"/>
              </w:rPr>
            </w:pPr>
            <w:r w:rsidRPr="00B31CD0">
              <w:rPr>
                <w:rFonts w:ascii="Calibri" w:hAnsi="Calibri" w:cs="Calibri"/>
              </w:rPr>
              <w:t>Laura Suski</w:t>
            </w:r>
            <w:r w:rsidRPr="00B31CD0">
              <w:rPr>
                <w:rFonts w:ascii="Calibri" w:hAnsi="Calibri" w:cs="Calibri"/>
              </w:rPr>
              <w:tab/>
              <w:t>Chair, Global Studies</w:t>
            </w:r>
          </w:p>
        </w:tc>
        <w:tc>
          <w:tcPr>
            <w:tcW w:w="963" w:type="dxa"/>
            <w:tcBorders>
              <w:top w:val="single" w:sz="4" w:space="0" w:color="auto"/>
              <w:left w:val="single" w:sz="4" w:space="0" w:color="auto"/>
              <w:bottom w:val="single" w:sz="4" w:space="0" w:color="auto"/>
              <w:right w:val="single" w:sz="4" w:space="0" w:color="auto"/>
            </w:tcBorders>
          </w:tcPr>
          <w:p w:rsidR="00B31CD0" w:rsidRDefault="00B31CD0" w:rsidP="00875155">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B31CD0" w:rsidRPr="00B31CD0" w:rsidRDefault="00B31CD0" w:rsidP="00875155">
            <w:pPr>
              <w:tabs>
                <w:tab w:val="right" w:pos="9180"/>
              </w:tabs>
              <w:jc w:val="center"/>
              <w:rPr>
                <w:rFonts w:ascii="Calibri" w:hAnsi="Calibri" w:cs="Calibri"/>
              </w:rPr>
            </w:pPr>
          </w:p>
        </w:tc>
      </w:tr>
      <w:tr w:rsidR="00B31CD0" w:rsidRPr="00524E6B" w:rsidTr="00875155">
        <w:trPr>
          <w:jc w:val="center"/>
        </w:trPr>
        <w:tc>
          <w:tcPr>
            <w:tcW w:w="7736" w:type="dxa"/>
            <w:tcBorders>
              <w:top w:val="nil"/>
              <w:left w:val="nil"/>
              <w:bottom w:val="nil"/>
              <w:right w:val="single" w:sz="4" w:space="0" w:color="auto"/>
            </w:tcBorders>
            <w:vAlign w:val="center"/>
          </w:tcPr>
          <w:p w:rsidR="00B31CD0" w:rsidRPr="00B31CD0" w:rsidRDefault="00B31CD0" w:rsidP="00875155">
            <w:pPr>
              <w:tabs>
                <w:tab w:val="right" w:pos="7011"/>
                <w:tab w:val="right" w:pos="9180"/>
              </w:tabs>
              <w:rPr>
                <w:rFonts w:ascii="Calibri" w:hAnsi="Calibri" w:cs="Calibri"/>
              </w:rPr>
            </w:pPr>
            <w:r w:rsidRPr="00B31CD0">
              <w:rPr>
                <w:rFonts w:ascii="Calibri" w:hAnsi="Calibri" w:cs="Calibri"/>
              </w:rPr>
              <w:t xml:space="preserve">Maureen Okun </w:t>
            </w:r>
            <w:r w:rsidRPr="00B31CD0">
              <w:rPr>
                <w:rFonts w:ascii="Calibri" w:hAnsi="Calibri" w:cs="Calibri"/>
              </w:rPr>
              <w:tab/>
              <w:t>Co - Chair, Liberal Studies</w:t>
            </w:r>
          </w:p>
        </w:tc>
        <w:tc>
          <w:tcPr>
            <w:tcW w:w="963" w:type="dxa"/>
            <w:tcBorders>
              <w:top w:val="single" w:sz="4" w:space="0" w:color="auto"/>
              <w:left w:val="single" w:sz="4" w:space="0" w:color="auto"/>
              <w:bottom w:val="single" w:sz="4" w:space="0" w:color="auto"/>
              <w:right w:val="single" w:sz="4" w:space="0" w:color="auto"/>
            </w:tcBorders>
          </w:tcPr>
          <w:p w:rsidR="00B31CD0" w:rsidRDefault="00B31CD0" w:rsidP="00875155">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B31CD0" w:rsidRPr="00B31CD0" w:rsidRDefault="00B31CD0" w:rsidP="00875155">
            <w:pPr>
              <w:tabs>
                <w:tab w:val="right" w:pos="9180"/>
              </w:tabs>
              <w:jc w:val="center"/>
              <w:rPr>
                <w:rFonts w:ascii="Calibri" w:hAnsi="Calibri" w:cs="Calibri"/>
              </w:rPr>
            </w:pPr>
          </w:p>
        </w:tc>
      </w:tr>
      <w:tr w:rsidR="00B31CD0" w:rsidRPr="00524E6B" w:rsidTr="00E969AE">
        <w:trPr>
          <w:trHeight w:val="206"/>
          <w:jc w:val="center"/>
        </w:trPr>
        <w:tc>
          <w:tcPr>
            <w:tcW w:w="7736" w:type="dxa"/>
            <w:tcBorders>
              <w:top w:val="nil"/>
              <w:left w:val="nil"/>
              <w:bottom w:val="nil"/>
              <w:right w:val="single" w:sz="4" w:space="0" w:color="auto"/>
            </w:tcBorders>
            <w:vAlign w:val="center"/>
          </w:tcPr>
          <w:p w:rsidR="00B31CD0" w:rsidRPr="00B31CD0" w:rsidRDefault="00B31CD0" w:rsidP="00B31CD0">
            <w:pPr>
              <w:tabs>
                <w:tab w:val="right" w:pos="7011"/>
                <w:tab w:val="right" w:pos="9180"/>
              </w:tabs>
              <w:rPr>
                <w:rFonts w:ascii="Calibri" w:hAnsi="Calibri" w:cs="Calibri"/>
              </w:rPr>
            </w:pPr>
            <w:r w:rsidRPr="00B31CD0">
              <w:rPr>
                <w:rFonts w:ascii="Calibri" w:hAnsi="Calibri" w:cs="Calibri"/>
              </w:rPr>
              <w:t>David Livingstone</w:t>
            </w:r>
            <w:r>
              <w:rPr>
                <w:rFonts w:ascii="Calibri" w:hAnsi="Calibri" w:cs="Calibri"/>
              </w:rPr>
              <w:tab/>
            </w:r>
            <w:r w:rsidRPr="00B31CD0">
              <w:rPr>
                <w:rFonts w:ascii="Calibri" w:hAnsi="Calibri" w:cs="Calibri"/>
              </w:rPr>
              <w:t xml:space="preserve">Co - Chair, Liberal Studies </w:t>
            </w:r>
          </w:p>
        </w:tc>
        <w:tc>
          <w:tcPr>
            <w:tcW w:w="963" w:type="dxa"/>
            <w:tcBorders>
              <w:top w:val="single" w:sz="4" w:space="0" w:color="auto"/>
              <w:left w:val="single" w:sz="4" w:space="0" w:color="auto"/>
              <w:bottom w:val="single" w:sz="4" w:space="0" w:color="auto"/>
              <w:right w:val="single" w:sz="4" w:space="0" w:color="auto"/>
            </w:tcBorders>
          </w:tcPr>
          <w:p w:rsidR="00B31CD0" w:rsidRDefault="00B3514F" w:rsidP="00875155">
            <w:pPr>
              <w:jc w:val="center"/>
              <w:rPr>
                <w:rFonts w:ascii="Arial" w:hAnsi="Arial" w:cs="Arial"/>
                <w:sz w:val="22"/>
                <w:szCs w:val="22"/>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B31CD0" w:rsidRPr="00B31CD0" w:rsidRDefault="00B31CD0" w:rsidP="00875155">
            <w:pPr>
              <w:tabs>
                <w:tab w:val="right" w:pos="9180"/>
              </w:tabs>
              <w:jc w:val="center"/>
              <w:rPr>
                <w:rFonts w:ascii="Calibri" w:hAnsi="Calibri" w:cs="Calibri"/>
              </w:rPr>
            </w:pPr>
          </w:p>
        </w:tc>
      </w:tr>
      <w:tr w:rsidR="00B31CD0" w:rsidRPr="00524E6B" w:rsidTr="00875155">
        <w:trPr>
          <w:jc w:val="center"/>
        </w:trPr>
        <w:tc>
          <w:tcPr>
            <w:tcW w:w="7736" w:type="dxa"/>
            <w:tcBorders>
              <w:top w:val="nil"/>
              <w:left w:val="nil"/>
              <w:bottom w:val="nil"/>
              <w:right w:val="single" w:sz="4" w:space="0" w:color="auto"/>
            </w:tcBorders>
            <w:vAlign w:val="center"/>
          </w:tcPr>
          <w:p w:rsidR="00B31CD0" w:rsidRPr="00B31CD0" w:rsidRDefault="00B31CD0" w:rsidP="00875155">
            <w:pPr>
              <w:tabs>
                <w:tab w:val="right" w:pos="7011"/>
                <w:tab w:val="right" w:pos="9180"/>
              </w:tabs>
              <w:rPr>
                <w:rFonts w:ascii="Calibri" w:hAnsi="Calibri" w:cs="Calibri"/>
              </w:rPr>
            </w:pPr>
            <w:r w:rsidRPr="00B31CD0">
              <w:rPr>
                <w:rFonts w:ascii="Calibri" w:hAnsi="Calibri" w:cs="Calibri"/>
              </w:rPr>
              <w:t>Carolyn Swanson</w:t>
            </w:r>
            <w:r w:rsidRPr="00B31CD0">
              <w:rPr>
                <w:rFonts w:ascii="Calibri" w:hAnsi="Calibri" w:cs="Calibri"/>
              </w:rPr>
              <w:tab/>
              <w:t>Chair, Philosophy</w:t>
            </w:r>
          </w:p>
        </w:tc>
        <w:tc>
          <w:tcPr>
            <w:tcW w:w="963" w:type="dxa"/>
            <w:tcBorders>
              <w:top w:val="single" w:sz="4" w:space="0" w:color="auto"/>
              <w:left w:val="single" w:sz="4" w:space="0" w:color="auto"/>
              <w:bottom w:val="single" w:sz="4" w:space="0" w:color="auto"/>
              <w:right w:val="single" w:sz="4" w:space="0" w:color="auto"/>
            </w:tcBorders>
          </w:tcPr>
          <w:p w:rsidR="00B31CD0" w:rsidRDefault="00B31CD0" w:rsidP="00875155">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B31CD0" w:rsidRPr="00B31CD0" w:rsidRDefault="00B31CD0" w:rsidP="00875155">
            <w:pPr>
              <w:tabs>
                <w:tab w:val="right" w:pos="9180"/>
              </w:tabs>
              <w:jc w:val="center"/>
              <w:rPr>
                <w:rFonts w:ascii="Calibri" w:hAnsi="Calibri" w:cs="Calibri"/>
              </w:rPr>
            </w:pPr>
          </w:p>
        </w:tc>
      </w:tr>
      <w:tr w:rsidR="00B31CD0" w:rsidRPr="00524E6B" w:rsidTr="00875155">
        <w:trPr>
          <w:jc w:val="center"/>
        </w:trPr>
        <w:tc>
          <w:tcPr>
            <w:tcW w:w="7736" w:type="dxa"/>
            <w:tcBorders>
              <w:top w:val="nil"/>
              <w:left w:val="nil"/>
              <w:bottom w:val="nil"/>
              <w:right w:val="single" w:sz="4" w:space="0" w:color="auto"/>
            </w:tcBorders>
            <w:vAlign w:val="center"/>
          </w:tcPr>
          <w:p w:rsidR="00B31CD0" w:rsidRPr="00B31CD0" w:rsidRDefault="00B31CD0" w:rsidP="00875155">
            <w:pPr>
              <w:tabs>
                <w:tab w:val="right" w:pos="7011"/>
                <w:tab w:val="right" w:pos="9180"/>
              </w:tabs>
              <w:rPr>
                <w:rFonts w:ascii="Calibri" w:hAnsi="Calibri" w:cs="Calibri"/>
              </w:rPr>
            </w:pPr>
            <w:r w:rsidRPr="00B31CD0">
              <w:rPr>
                <w:rFonts w:ascii="Calibri" w:hAnsi="Calibri" w:cs="Calibri"/>
              </w:rPr>
              <w:t>Alex Netherton</w:t>
            </w:r>
            <w:r w:rsidRPr="00B31CD0">
              <w:rPr>
                <w:rFonts w:ascii="Calibri" w:hAnsi="Calibri" w:cs="Calibri"/>
              </w:rPr>
              <w:tab/>
              <w:t>Chair, Political Studies</w:t>
            </w:r>
          </w:p>
        </w:tc>
        <w:tc>
          <w:tcPr>
            <w:tcW w:w="963" w:type="dxa"/>
            <w:tcBorders>
              <w:top w:val="single" w:sz="4" w:space="0" w:color="auto"/>
              <w:left w:val="single" w:sz="4" w:space="0" w:color="auto"/>
              <w:bottom w:val="single" w:sz="4" w:space="0" w:color="auto"/>
              <w:right w:val="single" w:sz="4" w:space="0" w:color="auto"/>
            </w:tcBorders>
          </w:tcPr>
          <w:p w:rsidR="00B31CD0" w:rsidRDefault="00B31CD0" w:rsidP="00875155">
            <w:pPr>
              <w:jc w:val="center"/>
            </w:pPr>
            <w: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B31CD0" w:rsidRPr="00B31CD0" w:rsidRDefault="00B31CD0" w:rsidP="00875155">
            <w:pPr>
              <w:tabs>
                <w:tab w:val="right" w:pos="9180"/>
              </w:tabs>
              <w:jc w:val="center"/>
              <w:rPr>
                <w:rFonts w:ascii="Calibri" w:hAnsi="Calibri" w:cs="Calibri"/>
              </w:rPr>
            </w:pPr>
          </w:p>
        </w:tc>
      </w:tr>
      <w:tr w:rsidR="00B31CD0" w:rsidRPr="00524E6B" w:rsidTr="00875155">
        <w:trPr>
          <w:jc w:val="center"/>
        </w:trPr>
        <w:tc>
          <w:tcPr>
            <w:tcW w:w="7736" w:type="dxa"/>
            <w:tcBorders>
              <w:top w:val="nil"/>
              <w:left w:val="nil"/>
              <w:bottom w:val="nil"/>
              <w:right w:val="single" w:sz="4" w:space="0" w:color="auto"/>
            </w:tcBorders>
            <w:vAlign w:val="center"/>
          </w:tcPr>
          <w:p w:rsidR="00B31CD0" w:rsidRPr="00B31CD0" w:rsidRDefault="00B31CD0" w:rsidP="00875155">
            <w:pPr>
              <w:tabs>
                <w:tab w:val="right" w:pos="7011"/>
                <w:tab w:val="right" w:pos="9180"/>
              </w:tabs>
              <w:rPr>
                <w:rFonts w:ascii="Calibri" w:hAnsi="Calibri" w:cs="Calibri"/>
              </w:rPr>
            </w:pPr>
            <w:r w:rsidRPr="00B31CD0">
              <w:rPr>
                <w:rFonts w:ascii="Calibri" w:hAnsi="Calibri" w:cs="Calibri"/>
              </w:rPr>
              <w:t>Sylvie Lafrenière</w:t>
            </w:r>
            <w:r w:rsidRPr="00B31CD0">
              <w:rPr>
                <w:rFonts w:ascii="Calibri" w:hAnsi="Calibri" w:cs="Calibri"/>
              </w:rPr>
              <w:tab/>
              <w:t>Chair, Sociology</w:t>
            </w:r>
          </w:p>
        </w:tc>
        <w:tc>
          <w:tcPr>
            <w:tcW w:w="963" w:type="dxa"/>
            <w:tcBorders>
              <w:top w:val="single" w:sz="4" w:space="0" w:color="auto"/>
              <w:left w:val="single" w:sz="4" w:space="0" w:color="auto"/>
              <w:bottom w:val="single" w:sz="4" w:space="0" w:color="auto"/>
              <w:right w:val="single" w:sz="4" w:space="0" w:color="auto"/>
            </w:tcBorders>
          </w:tcPr>
          <w:p w:rsidR="00B31CD0" w:rsidRDefault="00B31CD0" w:rsidP="00875155">
            <w:pPr>
              <w:jc w:val="center"/>
            </w:pPr>
            <w: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B31CD0" w:rsidRPr="00B31CD0" w:rsidRDefault="00B31CD0" w:rsidP="00875155">
            <w:pPr>
              <w:tabs>
                <w:tab w:val="right" w:pos="9180"/>
              </w:tabs>
              <w:jc w:val="center"/>
              <w:rPr>
                <w:rFonts w:ascii="Calibri" w:hAnsi="Calibri" w:cs="Calibri"/>
              </w:rPr>
            </w:pPr>
          </w:p>
        </w:tc>
      </w:tr>
      <w:tr w:rsidR="00B31CD0" w:rsidRPr="00524E6B" w:rsidTr="00875155">
        <w:trPr>
          <w:jc w:val="center"/>
        </w:trPr>
        <w:tc>
          <w:tcPr>
            <w:tcW w:w="7736" w:type="dxa"/>
            <w:tcBorders>
              <w:top w:val="nil"/>
              <w:left w:val="nil"/>
              <w:bottom w:val="nil"/>
              <w:right w:val="single" w:sz="4" w:space="0" w:color="auto"/>
            </w:tcBorders>
            <w:vAlign w:val="center"/>
          </w:tcPr>
          <w:p w:rsidR="00B31CD0" w:rsidRPr="00B31CD0" w:rsidRDefault="00B31CD0" w:rsidP="00B31CD0">
            <w:pPr>
              <w:tabs>
                <w:tab w:val="right" w:pos="7011"/>
                <w:tab w:val="right" w:pos="9180"/>
              </w:tabs>
              <w:rPr>
                <w:rFonts w:ascii="Calibri" w:hAnsi="Calibri" w:cs="Calibri"/>
              </w:rPr>
            </w:pPr>
            <w:r w:rsidRPr="00B31CD0">
              <w:rPr>
                <w:rFonts w:ascii="Calibri" w:hAnsi="Calibri" w:cs="Calibri"/>
              </w:rPr>
              <w:t>Pam Shaw</w:t>
            </w:r>
            <w:r>
              <w:rPr>
                <w:rFonts w:ascii="Calibri" w:hAnsi="Calibri" w:cs="Calibri"/>
              </w:rPr>
              <w:tab/>
            </w:r>
            <w:r w:rsidRPr="00B31CD0">
              <w:rPr>
                <w:rFonts w:ascii="Calibri" w:hAnsi="Calibri" w:cs="Calibri"/>
              </w:rPr>
              <w:t>Director, MCP</w:t>
            </w:r>
          </w:p>
        </w:tc>
        <w:tc>
          <w:tcPr>
            <w:tcW w:w="963" w:type="dxa"/>
            <w:tcBorders>
              <w:top w:val="single" w:sz="4" w:space="0" w:color="auto"/>
              <w:left w:val="single" w:sz="4" w:space="0" w:color="auto"/>
              <w:bottom w:val="single" w:sz="4" w:space="0" w:color="auto"/>
              <w:right w:val="single" w:sz="4" w:space="0" w:color="auto"/>
            </w:tcBorders>
          </w:tcPr>
          <w:p w:rsidR="00B31CD0" w:rsidRDefault="00B31CD0" w:rsidP="00875155">
            <w:pPr>
              <w:jc w:val="center"/>
            </w:pPr>
            <w: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B31CD0" w:rsidRPr="00B31CD0" w:rsidRDefault="00B31CD0" w:rsidP="00875155">
            <w:pPr>
              <w:tabs>
                <w:tab w:val="right" w:pos="9180"/>
              </w:tabs>
              <w:rPr>
                <w:rFonts w:ascii="Calibri" w:hAnsi="Calibri" w:cs="Calibri"/>
              </w:rPr>
            </w:pPr>
          </w:p>
        </w:tc>
      </w:tr>
      <w:tr w:rsidR="00B31CD0" w:rsidRPr="00524E6B" w:rsidTr="00875155">
        <w:trPr>
          <w:jc w:val="center"/>
        </w:trPr>
        <w:tc>
          <w:tcPr>
            <w:tcW w:w="7736" w:type="dxa"/>
            <w:tcBorders>
              <w:top w:val="nil"/>
              <w:left w:val="nil"/>
              <w:bottom w:val="nil"/>
              <w:right w:val="single" w:sz="4" w:space="0" w:color="auto"/>
            </w:tcBorders>
            <w:vAlign w:val="center"/>
          </w:tcPr>
          <w:p w:rsidR="00B31CD0" w:rsidRPr="00B31CD0" w:rsidRDefault="00B31CD0" w:rsidP="00875155">
            <w:pPr>
              <w:tabs>
                <w:tab w:val="right" w:pos="7011"/>
                <w:tab w:val="right" w:pos="9180"/>
              </w:tabs>
              <w:rPr>
                <w:rFonts w:ascii="Calibri" w:hAnsi="Calibri" w:cs="Calibri"/>
              </w:rPr>
            </w:pPr>
            <w:r w:rsidRPr="00B31CD0">
              <w:rPr>
                <w:rFonts w:ascii="Calibri" w:hAnsi="Calibri" w:cs="Calibri"/>
              </w:rPr>
              <w:t>Robert Riggan (one vote between the two advisors)</w:t>
            </w:r>
            <w:r w:rsidRPr="00B31CD0">
              <w:rPr>
                <w:rFonts w:ascii="Calibri" w:hAnsi="Calibri" w:cs="Calibri"/>
              </w:rPr>
              <w:tab/>
              <w:t>B.A. Advisor</w:t>
            </w:r>
          </w:p>
        </w:tc>
        <w:tc>
          <w:tcPr>
            <w:tcW w:w="963" w:type="dxa"/>
            <w:tcBorders>
              <w:top w:val="single" w:sz="4" w:space="0" w:color="auto"/>
              <w:left w:val="single" w:sz="4" w:space="0" w:color="auto"/>
              <w:bottom w:val="single" w:sz="4" w:space="0" w:color="auto"/>
              <w:right w:val="single" w:sz="4" w:space="0" w:color="auto"/>
            </w:tcBorders>
            <w:vAlign w:val="center"/>
          </w:tcPr>
          <w:p w:rsidR="00B31CD0" w:rsidRPr="00B31CD0" w:rsidRDefault="00B31CD0" w:rsidP="00875155">
            <w:pPr>
              <w:tabs>
                <w:tab w:val="right" w:pos="9180"/>
              </w:tabs>
              <w:jc w:val="center"/>
              <w:rPr>
                <w:rFonts w:ascii="Calibri" w:hAnsi="Calibri" w:cs="Calibri"/>
              </w:rPr>
            </w:pPr>
          </w:p>
        </w:tc>
        <w:tc>
          <w:tcPr>
            <w:tcW w:w="957" w:type="dxa"/>
            <w:tcBorders>
              <w:top w:val="single" w:sz="4" w:space="0" w:color="auto"/>
              <w:left w:val="single" w:sz="4" w:space="0" w:color="auto"/>
              <w:bottom w:val="single" w:sz="4" w:space="0" w:color="auto"/>
              <w:right w:val="single" w:sz="4" w:space="0" w:color="auto"/>
            </w:tcBorders>
            <w:vAlign w:val="center"/>
          </w:tcPr>
          <w:p w:rsidR="00B31CD0" w:rsidRPr="00B31CD0" w:rsidRDefault="00B31CD0" w:rsidP="00875155">
            <w:pPr>
              <w:tabs>
                <w:tab w:val="right" w:pos="9180"/>
              </w:tabs>
              <w:jc w:val="center"/>
              <w:rPr>
                <w:rFonts w:ascii="Calibri" w:hAnsi="Calibri" w:cs="Calibri"/>
              </w:rPr>
            </w:pPr>
            <w:r w:rsidRPr="00B31CD0">
              <w:rPr>
                <w:rFonts w:ascii="Calibri" w:hAnsi="Calibri" w:cs="Calibri"/>
              </w:rPr>
              <w:sym w:font="Wingdings" w:char="F0FC"/>
            </w:r>
          </w:p>
        </w:tc>
      </w:tr>
      <w:tr w:rsidR="00B31CD0" w:rsidRPr="00524E6B" w:rsidTr="00875155">
        <w:trPr>
          <w:jc w:val="center"/>
        </w:trPr>
        <w:tc>
          <w:tcPr>
            <w:tcW w:w="7736" w:type="dxa"/>
            <w:tcBorders>
              <w:top w:val="nil"/>
              <w:left w:val="nil"/>
              <w:bottom w:val="nil"/>
              <w:right w:val="single" w:sz="4" w:space="0" w:color="auto"/>
            </w:tcBorders>
            <w:vAlign w:val="center"/>
          </w:tcPr>
          <w:p w:rsidR="00B31CD0" w:rsidRPr="00B31CD0" w:rsidRDefault="00B31CD0" w:rsidP="00875155">
            <w:pPr>
              <w:tabs>
                <w:tab w:val="right" w:pos="7011"/>
                <w:tab w:val="right" w:pos="9180"/>
              </w:tabs>
              <w:rPr>
                <w:rFonts w:ascii="Calibri" w:hAnsi="Calibri" w:cs="Calibri"/>
              </w:rPr>
            </w:pPr>
            <w:r w:rsidRPr="00B31CD0">
              <w:rPr>
                <w:rFonts w:ascii="Calibri" w:hAnsi="Calibri" w:cs="Calibri"/>
              </w:rPr>
              <w:t>Lynda Patterson</w:t>
            </w:r>
            <w:r w:rsidRPr="00B31CD0">
              <w:rPr>
                <w:rFonts w:ascii="Calibri" w:hAnsi="Calibri" w:cs="Calibri"/>
              </w:rPr>
              <w:tab/>
              <w:t>B.A. Advisor</w:t>
            </w:r>
          </w:p>
        </w:tc>
        <w:tc>
          <w:tcPr>
            <w:tcW w:w="963" w:type="dxa"/>
            <w:tcBorders>
              <w:top w:val="single" w:sz="4" w:space="0" w:color="auto"/>
              <w:left w:val="single" w:sz="4" w:space="0" w:color="auto"/>
              <w:bottom w:val="single" w:sz="4" w:space="0" w:color="auto"/>
              <w:right w:val="single" w:sz="4" w:space="0" w:color="auto"/>
            </w:tcBorders>
          </w:tcPr>
          <w:p w:rsidR="00B31CD0" w:rsidRDefault="00B31CD0" w:rsidP="00875155">
            <w:pPr>
              <w:jc w:val="center"/>
            </w:pPr>
            <w: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B31CD0" w:rsidRPr="00B31CD0" w:rsidRDefault="00B31CD0" w:rsidP="00875155">
            <w:pPr>
              <w:tabs>
                <w:tab w:val="right" w:pos="9180"/>
              </w:tabs>
              <w:jc w:val="center"/>
              <w:rPr>
                <w:rFonts w:ascii="Calibri" w:hAnsi="Calibri" w:cs="Calibri"/>
              </w:rPr>
            </w:pPr>
          </w:p>
        </w:tc>
      </w:tr>
      <w:tr w:rsidR="00B31CD0" w:rsidRPr="00524E6B" w:rsidTr="00E969AE">
        <w:trPr>
          <w:trHeight w:val="341"/>
          <w:jc w:val="center"/>
        </w:trPr>
        <w:tc>
          <w:tcPr>
            <w:tcW w:w="7736" w:type="dxa"/>
            <w:tcBorders>
              <w:top w:val="nil"/>
              <w:left w:val="nil"/>
              <w:bottom w:val="nil"/>
              <w:right w:val="single" w:sz="4" w:space="0" w:color="auto"/>
            </w:tcBorders>
            <w:vAlign w:val="center"/>
          </w:tcPr>
          <w:p w:rsidR="00B31CD0" w:rsidRPr="00B31CD0" w:rsidRDefault="00B31CD0" w:rsidP="00875155">
            <w:pPr>
              <w:tabs>
                <w:tab w:val="right" w:pos="7011"/>
                <w:tab w:val="right" w:pos="9180"/>
              </w:tabs>
              <w:rPr>
                <w:rFonts w:ascii="Calibri" w:hAnsi="Calibri" w:cs="Calibri"/>
              </w:rPr>
            </w:pPr>
            <w:r w:rsidRPr="00B31CD0">
              <w:rPr>
                <w:rFonts w:ascii="Calibri" w:hAnsi="Calibri" w:cs="Calibri"/>
              </w:rPr>
              <w:t>Linda Derksen</w:t>
            </w:r>
            <w:r w:rsidRPr="00B31CD0">
              <w:rPr>
                <w:rFonts w:ascii="Calibri" w:hAnsi="Calibri" w:cs="Calibri"/>
              </w:rPr>
              <w:tab/>
              <w:t>Member at Large</w:t>
            </w:r>
          </w:p>
        </w:tc>
        <w:tc>
          <w:tcPr>
            <w:tcW w:w="963" w:type="dxa"/>
            <w:tcBorders>
              <w:top w:val="single" w:sz="4" w:space="0" w:color="auto"/>
              <w:left w:val="single" w:sz="4" w:space="0" w:color="auto"/>
              <w:bottom w:val="single" w:sz="4" w:space="0" w:color="auto"/>
              <w:right w:val="single" w:sz="4" w:space="0" w:color="auto"/>
            </w:tcBorders>
          </w:tcPr>
          <w:p w:rsidR="00B31CD0" w:rsidRDefault="00B31CD0" w:rsidP="00875155">
            <w:pPr>
              <w:jc w:val="center"/>
            </w:pPr>
            <w: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B31CD0" w:rsidRPr="00B31CD0" w:rsidRDefault="00B31CD0" w:rsidP="00875155">
            <w:pPr>
              <w:tabs>
                <w:tab w:val="right" w:pos="9180"/>
              </w:tabs>
              <w:jc w:val="center"/>
              <w:rPr>
                <w:rFonts w:ascii="Calibri" w:hAnsi="Calibri" w:cs="Calibri"/>
              </w:rPr>
            </w:pPr>
          </w:p>
        </w:tc>
      </w:tr>
      <w:tr w:rsidR="00B31CD0" w:rsidRPr="00524E6B" w:rsidTr="00875155">
        <w:trPr>
          <w:jc w:val="center"/>
        </w:trPr>
        <w:tc>
          <w:tcPr>
            <w:tcW w:w="7736" w:type="dxa"/>
            <w:tcBorders>
              <w:top w:val="nil"/>
              <w:left w:val="nil"/>
              <w:bottom w:val="nil"/>
              <w:right w:val="single" w:sz="4" w:space="0" w:color="auto"/>
            </w:tcBorders>
            <w:vAlign w:val="center"/>
          </w:tcPr>
          <w:p w:rsidR="00B31CD0" w:rsidRPr="00B31CD0" w:rsidRDefault="00B31CD0" w:rsidP="00875155">
            <w:pPr>
              <w:tabs>
                <w:tab w:val="right" w:pos="7011"/>
                <w:tab w:val="right" w:pos="9180"/>
              </w:tabs>
              <w:rPr>
                <w:rFonts w:ascii="Calibri" w:hAnsi="Calibri" w:cs="Calibri"/>
              </w:rPr>
            </w:pPr>
            <w:r w:rsidRPr="00B31CD0">
              <w:rPr>
                <w:rFonts w:ascii="Calibri" w:hAnsi="Calibri" w:cs="Calibri"/>
              </w:rPr>
              <w:t>Michele Patterson</w:t>
            </w:r>
            <w:r w:rsidRPr="00B31CD0">
              <w:rPr>
                <w:rFonts w:ascii="Calibri" w:hAnsi="Calibri" w:cs="Calibr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rsidR="00B31CD0" w:rsidRPr="00B31CD0" w:rsidRDefault="00B31CD0" w:rsidP="00875155">
            <w:pPr>
              <w:tabs>
                <w:tab w:val="right" w:pos="9180"/>
              </w:tabs>
              <w:jc w:val="center"/>
              <w:rPr>
                <w:rFonts w:ascii="Calibri" w:hAnsi="Calibri" w:cs="Calibri"/>
              </w:rPr>
            </w:pPr>
            <w:r w:rsidRPr="00B31CD0">
              <w:rPr>
                <w:rFonts w:ascii="Calibri" w:hAnsi="Calibri" w:cs="Calibri"/>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B31CD0" w:rsidRPr="00B31CD0" w:rsidRDefault="00B31CD0" w:rsidP="00875155">
            <w:pPr>
              <w:tabs>
                <w:tab w:val="right" w:pos="9180"/>
              </w:tabs>
              <w:jc w:val="center"/>
              <w:rPr>
                <w:rFonts w:ascii="Calibri" w:hAnsi="Calibri" w:cs="Calibri"/>
              </w:rPr>
            </w:pPr>
          </w:p>
        </w:tc>
      </w:tr>
      <w:tr w:rsidR="00B31CD0" w:rsidRPr="00524E6B" w:rsidTr="007A6CB6">
        <w:trPr>
          <w:trHeight w:val="260"/>
          <w:jc w:val="center"/>
        </w:trPr>
        <w:tc>
          <w:tcPr>
            <w:tcW w:w="7736" w:type="dxa"/>
            <w:tcBorders>
              <w:top w:val="nil"/>
              <w:left w:val="nil"/>
              <w:bottom w:val="nil"/>
              <w:right w:val="single" w:sz="4" w:space="0" w:color="auto"/>
            </w:tcBorders>
            <w:vAlign w:val="center"/>
          </w:tcPr>
          <w:p w:rsidR="00B31CD0" w:rsidRPr="00B31CD0" w:rsidRDefault="00B31CD0" w:rsidP="00875155">
            <w:pPr>
              <w:tabs>
                <w:tab w:val="right" w:pos="7011"/>
                <w:tab w:val="right" w:pos="9180"/>
              </w:tabs>
              <w:rPr>
                <w:rFonts w:ascii="Calibri" w:hAnsi="Calibri" w:cs="Calibri"/>
              </w:rPr>
            </w:pPr>
            <w:r w:rsidRPr="00B31CD0">
              <w:rPr>
                <w:rFonts w:ascii="Calibri" w:hAnsi="Calibri" w:cs="Calibri"/>
              </w:rPr>
              <w:t>Tasha Scott</w:t>
            </w:r>
            <w:r w:rsidRPr="00B31CD0">
              <w:rPr>
                <w:rFonts w:ascii="Calibri" w:hAnsi="Calibri" w:cs="Calibr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rsidR="00B31CD0" w:rsidRPr="00B31CD0" w:rsidRDefault="00B31CD0" w:rsidP="00875155">
            <w:pPr>
              <w:tabs>
                <w:tab w:val="right" w:pos="9180"/>
              </w:tabs>
              <w:jc w:val="center"/>
              <w:rPr>
                <w:rFonts w:ascii="Calibri" w:hAnsi="Calibri" w:cs="Calibri"/>
              </w:rPr>
            </w:pPr>
          </w:p>
        </w:tc>
        <w:tc>
          <w:tcPr>
            <w:tcW w:w="957" w:type="dxa"/>
            <w:tcBorders>
              <w:top w:val="single" w:sz="4" w:space="0" w:color="auto"/>
              <w:left w:val="single" w:sz="4" w:space="0" w:color="auto"/>
              <w:bottom w:val="single" w:sz="4" w:space="0" w:color="auto"/>
              <w:right w:val="single" w:sz="4" w:space="0" w:color="auto"/>
            </w:tcBorders>
            <w:vAlign w:val="center"/>
          </w:tcPr>
          <w:p w:rsidR="00B31CD0" w:rsidRPr="00B31CD0" w:rsidRDefault="00B31CD0" w:rsidP="00875155">
            <w:pPr>
              <w:tabs>
                <w:tab w:val="right" w:pos="9180"/>
              </w:tabs>
              <w:jc w:val="center"/>
              <w:rPr>
                <w:rFonts w:ascii="Calibri" w:hAnsi="Calibri" w:cs="Calibri"/>
              </w:rPr>
            </w:pPr>
            <w:r w:rsidRPr="00B31CD0">
              <w:rPr>
                <w:rFonts w:ascii="Calibri" w:hAnsi="Calibri" w:cs="Calibri"/>
              </w:rPr>
              <w:sym w:font="Wingdings" w:char="F0FC"/>
            </w:r>
          </w:p>
        </w:tc>
      </w:tr>
      <w:tr w:rsidR="00B31CD0" w:rsidRPr="00524E6B" w:rsidTr="00875155">
        <w:trPr>
          <w:jc w:val="center"/>
        </w:trPr>
        <w:tc>
          <w:tcPr>
            <w:tcW w:w="7736" w:type="dxa"/>
            <w:tcBorders>
              <w:top w:val="nil"/>
              <w:left w:val="nil"/>
              <w:bottom w:val="nil"/>
              <w:right w:val="single" w:sz="4" w:space="0" w:color="auto"/>
            </w:tcBorders>
            <w:vAlign w:val="center"/>
          </w:tcPr>
          <w:p w:rsidR="00B31CD0" w:rsidRPr="00B31CD0" w:rsidRDefault="00B31CD0" w:rsidP="00875155">
            <w:pPr>
              <w:tabs>
                <w:tab w:val="right" w:pos="7011"/>
                <w:tab w:val="right" w:pos="9180"/>
              </w:tabs>
              <w:rPr>
                <w:rFonts w:ascii="Calibri" w:hAnsi="Calibri" w:cs="Calibri"/>
              </w:rPr>
            </w:pPr>
            <w:r w:rsidRPr="00B31CD0">
              <w:rPr>
                <w:rFonts w:ascii="Calibri" w:hAnsi="Calibri" w:cs="Calibri"/>
              </w:rPr>
              <w:t>Jeff Nicol</w:t>
            </w:r>
            <w:r w:rsidRPr="00B31CD0">
              <w:rPr>
                <w:rFonts w:ascii="Calibri" w:hAnsi="Calibri" w:cs="Calibr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rsidR="00B31CD0" w:rsidRPr="00B31CD0" w:rsidRDefault="00B31CD0" w:rsidP="00875155">
            <w:pPr>
              <w:tabs>
                <w:tab w:val="right" w:pos="9180"/>
              </w:tabs>
              <w:jc w:val="center"/>
              <w:rPr>
                <w:rFonts w:ascii="Calibri" w:hAnsi="Calibri" w:cs="Calibri"/>
              </w:rPr>
            </w:pPr>
            <w:r w:rsidRPr="00B31CD0">
              <w:rPr>
                <w:rFonts w:ascii="Calibri" w:hAnsi="Calibri" w:cs="Calibri"/>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B31CD0" w:rsidRPr="00B31CD0" w:rsidRDefault="00B31CD0" w:rsidP="00875155">
            <w:pPr>
              <w:tabs>
                <w:tab w:val="right" w:pos="9180"/>
              </w:tabs>
              <w:jc w:val="center"/>
              <w:rPr>
                <w:rFonts w:ascii="Calibri" w:hAnsi="Calibri" w:cs="Calibri"/>
              </w:rPr>
            </w:pPr>
          </w:p>
        </w:tc>
      </w:tr>
      <w:tr w:rsidR="00B31CD0" w:rsidRPr="00524E6B" w:rsidTr="00875155">
        <w:trPr>
          <w:jc w:val="center"/>
        </w:trPr>
        <w:tc>
          <w:tcPr>
            <w:tcW w:w="7736" w:type="dxa"/>
            <w:tcBorders>
              <w:top w:val="nil"/>
              <w:left w:val="nil"/>
              <w:bottom w:val="nil"/>
              <w:right w:val="single" w:sz="4" w:space="0" w:color="auto"/>
            </w:tcBorders>
            <w:vAlign w:val="center"/>
          </w:tcPr>
          <w:p w:rsidR="00B31CD0" w:rsidRPr="00B31CD0" w:rsidRDefault="00B31CD0" w:rsidP="00B31CD0">
            <w:pPr>
              <w:tabs>
                <w:tab w:val="right" w:pos="7011"/>
                <w:tab w:val="right" w:pos="9180"/>
              </w:tabs>
              <w:rPr>
                <w:rFonts w:ascii="Calibri" w:hAnsi="Calibri" w:cs="Calibri"/>
              </w:rPr>
            </w:pPr>
            <w:r>
              <w:rPr>
                <w:rFonts w:ascii="Calibri" w:hAnsi="Calibri" w:cs="Calibri"/>
              </w:rPr>
              <w:t>Amanda Inglis (CRIM)</w:t>
            </w:r>
            <w:r w:rsidRPr="00B31CD0">
              <w:rPr>
                <w:rFonts w:ascii="Calibri" w:hAnsi="Calibri" w:cs="Calibri"/>
              </w:rPr>
              <w:tab/>
              <w:t>Student Representative</w:t>
            </w:r>
          </w:p>
        </w:tc>
        <w:tc>
          <w:tcPr>
            <w:tcW w:w="963" w:type="dxa"/>
            <w:tcBorders>
              <w:top w:val="single" w:sz="4" w:space="0" w:color="auto"/>
              <w:left w:val="single" w:sz="4" w:space="0" w:color="auto"/>
              <w:bottom w:val="single" w:sz="4" w:space="0" w:color="auto"/>
              <w:right w:val="single" w:sz="4" w:space="0" w:color="auto"/>
            </w:tcBorders>
            <w:vAlign w:val="center"/>
          </w:tcPr>
          <w:p w:rsidR="00B31CD0" w:rsidRPr="00B31CD0" w:rsidRDefault="00B31CD0" w:rsidP="00875155">
            <w:pPr>
              <w:tabs>
                <w:tab w:val="right" w:pos="9180"/>
              </w:tabs>
              <w:jc w:val="center"/>
              <w:rPr>
                <w:rFonts w:ascii="Calibri" w:hAnsi="Calibri" w:cs="Calibri"/>
              </w:rPr>
            </w:pPr>
            <w:r w:rsidRPr="00B31CD0">
              <w:rPr>
                <w:rFonts w:ascii="Calibri" w:hAnsi="Calibri" w:cs="Calibri"/>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B31CD0" w:rsidRPr="00B31CD0" w:rsidRDefault="00B31CD0" w:rsidP="00875155">
            <w:pPr>
              <w:tabs>
                <w:tab w:val="right" w:pos="9180"/>
              </w:tabs>
              <w:jc w:val="center"/>
              <w:rPr>
                <w:rFonts w:ascii="Calibri" w:hAnsi="Calibri" w:cs="Calibri"/>
              </w:rPr>
            </w:pPr>
          </w:p>
        </w:tc>
      </w:tr>
      <w:tr w:rsidR="00B31CD0" w:rsidRPr="00524E6B" w:rsidTr="00875155">
        <w:trPr>
          <w:jc w:val="center"/>
        </w:trPr>
        <w:tc>
          <w:tcPr>
            <w:tcW w:w="7736" w:type="dxa"/>
            <w:tcBorders>
              <w:top w:val="nil"/>
              <w:left w:val="nil"/>
              <w:bottom w:val="nil"/>
              <w:right w:val="single" w:sz="4" w:space="0" w:color="auto"/>
            </w:tcBorders>
            <w:vAlign w:val="center"/>
          </w:tcPr>
          <w:p w:rsidR="00B31CD0" w:rsidRPr="00B31CD0" w:rsidRDefault="00B31CD0" w:rsidP="00875155">
            <w:pPr>
              <w:tabs>
                <w:tab w:val="right" w:pos="7011"/>
                <w:tab w:val="right" w:pos="9180"/>
              </w:tabs>
              <w:rPr>
                <w:rFonts w:ascii="Calibri" w:hAnsi="Calibri" w:cs="Calibri"/>
              </w:rPr>
            </w:pPr>
            <w:r w:rsidRPr="00B31CD0">
              <w:rPr>
                <w:rFonts w:ascii="Calibri" w:hAnsi="Calibri" w:cs="Calibri"/>
              </w:rPr>
              <w:t>Imtiaz Taj (PSYC)</w:t>
            </w:r>
            <w:r w:rsidRPr="00B31CD0">
              <w:rPr>
                <w:rFonts w:ascii="Calibri" w:hAnsi="Calibri" w:cs="Calibri"/>
              </w:rPr>
              <w:tab/>
              <w:t>Student Representative</w:t>
            </w:r>
          </w:p>
        </w:tc>
        <w:tc>
          <w:tcPr>
            <w:tcW w:w="963" w:type="dxa"/>
            <w:tcBorders>
              <w:top w:val="single" w:sz="4" w:space="0" w:color="auto"/>
              <w:left w:val="single" w:sz="4" w:space="0" w:color="auto"/>
              <w:bottom w:val="single" w:sz="4" w:space="0" w:color="auto"/>
              <w:right w:val="single" w:sz="4" w:space="0" w:color="auto"/>
            </w:tcBorders>
            <w:vAlign w:val="center"/>
          </w:tcPr>
          <w:p w:rsidR="00B31CD0" w:rsidRPr="00B31CD0" w:rsidRDefault="00B31CD0" w:rsidP="00875155">
            <w:pPr>
              <w:tabs>
                <w:tab w:val="right" w:pos="9180"/>
              </w:tabs>
              <w:jc w:val="center"/>
              <w:rPr>
                <w:rFonts w:ascii="Calibri" w:hAnsi="Calibri" w:cs="Calibri"/>
              </w:rPr>
            </w:pPr>
            <w:r w:rsidRPr="00B31CD0">
              <w:rPr>
                <w:rFonts w:ascii="Calibri" w:hAnsi="Calibri" w:cs="Calibri"/>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B31CD0" w:rsidRPr="00B31CD0" w:rsidRDefault="00B31CD0" w:rsidP="00875155">
            <w:pPr>
              <w:tabs>
                <w:tab w:val="right" w:pos="9180"/>
              </w:tabs>
              <w:jc w:val="center"/>
              <w:rPr>
                <w:rFonts w:ascii="Calibri" w:hAnsi="Calibri" w:cs="Calibri"/>
              </w:rPr>
            </w:pPr>
          </w:p>
        </w:tc>
      </w:tr>
      <w:tr w:rsidR="00B31CD0" w:rsidRPr="00524E6B" w:rsidTr="00875155">
        <w:trPr>
          <w:jc w:val="center"/>
        </w:trPr>
        <w:tc>
          <w:tcPr>
            <w:tcW w:w="7736" w:type="dxa"/>
            <w:tcBorders>
              <w:top w:val="nil"/>
              <w:left w:val="nil"/>
              <w:bottom w:val="nil"/>
              <w:right w:val="single" w:sz="4" w:space="0" w:color="auto"/>
            </w:tcBorders>
            <w:vAlign w:val="center"/>
          </w:tcPr>
          <w:p w:rsidR="00B31CD0" w:rsidRPr="00B31CD0" w:rsidRDefault="00B31CD0" w:rsidP="00875155">
            <w:pPr>
              <w:tabs>
                <w:tab w:val="right" w:pos="7011"/>
                <w:tab w:val="right" w:pos="9180"/>
              </w:tabs>
              <w:rPr>
                <w:rFonts w:ascii="Calibri" w:hAnsi="Calibri" w:cs="Calibri"/>
                <w:b/>
              </w:rPr>
            </w:pPr>
            <w:r w:rsidRPr="00B31CD0">
              <w:rPr>
                <w:rFonts w:ascii="Calibri" w:hAnsi="Calibri" w:cs="Calibri"/>
                <w:b/>
              </w:rPr>
              <w:tab/>
              <w:t xml:space="preserve"> </w:t>
            </w:r>
          </w:p>
        </w:tc>
        <w:tc>
          <w:tcPr>
            <w:tcW w:w="1920" w:type="dxa"/>
            <w:gridSpan w:val="2"/>
            <w:vMerge w:val="restart"/>
            <w:tcBorders>
              <w:top w:val="single" w:sz="4" w:space="0" w:color="auto"/>
              <w:left w:val="single" w:sz="4" w:space="0" w:color="auto"/>
              <w:right w:val="single" w:sz="4" w:space="0" w:color="auto"/>
            </w:tcBorders>
            <w:vAlign w:val="center"/>
          </w:tcPr>
          <w:p w:rsidR="00B31CD0" w:rsidRPr="00B31CD0" w:rsidRDefault="00B31CD0" w:rsidP="00875155">
            <w:pPr>
              <w:tabs>
                <w:tab w:val="right" w:pos="9180"/>
              </w:tabs>
              <w:jc w:val="center"/>
              <w:rPr>
                <w:rFonts w:ascii="Calibri" w:hAnsi="Calibri" w:cs="Calibri"/>
                <w:b/>
              </w:rPr>
            </w:pPr>
            <w:r>
              <w:rPr>
                <w:rFonts w:ascii="Calibri" w:hAnsi="Calibri" w:cs="Calibri"/>
                <w:b/>
              </w:rPr>
              <w:t>1</w:t>
            </w:r>
            <w:r w:rsidR="00B3514F">
              <w:rPr>
                <w:rFonts w:ascii="Calibri" w:hAnsi="Calibri" w:cs="Calibri"/>
                <w:b/>
              </w:rPr>
              <w:t>8</w:t>
            </w:r>
          </w:p>
        </w:tc>
      </w:tr>
      <w:tr w:rsidR="00B31CD0" w:rsidRPr="00524E6B" w:rsidTr="00875155">
        <w:trPr>
          <w:jc w:val="center"/>
        </w:trPr>
        <w:tc>
          <w:tcPr>
            <w:tcW w:w="7736" w:type="dxa"/>
            <w:tcBorders>
              <w:top w:val="nil"/>
              <w:left w:val="nil"/>
              <w:bottom w:val="nil"/>
              <w:right w:val="single" w:sz="4" w:space="0" w:color="auto"/>
            </w:tcBorders>
            <w:vAlign w:val="center"/>
          </w:tcPr>
          <w:p w:rsidR="00B31CD0" w:rsidRPr="00B31CD0" w:rsidRDefault="00B31CD0" w:rsidP="00875155">
            <w:pPr>
              <w:tabs>
                <w:tab w:val="right" w:pos="7011"/>
                <w:tab w:val="right" w:pos="9180"/>
              </w:tabs>
              <w:rPr>
                <w:rFonts w:ascii="Calibri" w:hAnsi="Calibri" w:cs="Calibri"/>
                <w:b/>
              </w:rPr>
            </w:pPr>
            <w:r w:rsidRPr="00B31CD0">
              <w:rPr>
                <w:rFonts w:ascii="Calibri" w:hAnsi="Calibri" w:cs="Calibri"/>
                <w:b/>
              </w:rPr>
              <w:t xml:space="preserve">Quorum = 10    </w:t>
            </w:r>
          </w:p>
        </w:tc>
        <w:tc>
          <w:tcPr>
            <w:tcW w:w="1920" w:type="dxa"/>
            <w:gridSpan w:val="2"/>
            <w:vMerge/>
            <w:tcBorders>
              <w:left w:val="single" w:sz="4" w:space="0" w:color="auto"/>
              <w:bottom w:val="single" w:sz="4" w:space="0" w:color="auto"/>
              <w:right w:val="single" w:sz="4" w:space="0" w:color="auto"/>
            </w:tcBorders>
            <w:vAlign w:val="center"/>
          </w:tcPr>
          <w:p w:rsidR="00B31CD0" w:rsidRPr="00B31CD0" w:rsidRDefault="00B31CD0" w:rsidP="00875155">
            <w:pPr>
              <w:tabs>
                <w:tab w:val="right" w:pos="9180"/>
              </w:tabs>
              <w:jc w:val="center"/>
              <w:rPr>
                <w:rFonts w:ascii="Calibri" w:hAnsi="Calibri" w:cs="Calibri"/>
              </w:rPr>
            </w:pPr>
          </w:p>
        </w:tc>
      </w:tr>
      <w:tr w:rsidR="00B31CD0" w:rsidRPr="00524E6B" w:rsidTr="00090C48">
        <w:trPr>
          <w:trHeight w:val="602"/>
          <w:jc w:val="center"/>
        </w:trPr>
        <w:tc>
          <w:tcPr>
            <w:tcW w:w="7736" w:type="dxa"/>
            <w:tcBorders>
              <w:top w:val="nil"/>
              <w:left w:val="nil"/>
              <w:bottom w:val="nil"/>
              <w:right w:val="nil"/>
            </w:tcBorders>
            <w:vAlign w:val="center"/>
          </w:tcPr>
          <w:p w:rsidR="00B31CD0" w:rsidRPr="00B31CD0" w:rsidRDefault="00B31CD0" w:rsidP="00875155">
            <w:pPr>
              <w:tabs>
                <w:tab w:val="right" w:pos="7011"/>
                <w:tab w:val="right" w:pos="9180"/>
              </w:tabs>
              <w:rPr>
                <w:rFonts w:ascii="Calibri" w:hAnsi="Calibri" w:cs="Calibri"/>
                <w:u w:val="single"/>
              </w:rPr>
            </w:pPr>
          </w:p>
          <w:p w:rsidR="00B31CD0" w:rsidRPr="00B31CD0" w:rsidRDefault="00B31CD0" w:rsidP="00875155">
            <w:pPr>
              <w:tabs>
                <w:tab w:val="right" w:pos="7011"/>
                <w:tab w:val="right" w:pos="9180"/>
              </w:tabs>
              <w:rPr>
                <w:rFonts w:ascii="Calibri" w:hAnsi="Calibri" w:cs="Calibri"/>
                <w:u w:val="single"/>
              </w:rPr>
            </w:pPr>
            <w:r w:rsidRPr="00B31CD0">
              <w:rPr>
                <w:rFonts w:ascii="Calibri" w:hAnsi="Calibri" w:cs="Calibri"/>
                <w:u w:val="single"/>
              </w:rPr>
              <w:t>Recorder</w:t>
            </w:r>
          </w:p>
        </w:tc>
        <w:tc>
          <w:tcPr>
            <w:tcW w:w="963" w:type="dxa"/>
            <w:tcBorders>
              <w:top w:val="single" w:sz="4" w:space="0" w:color="auto"/>
              <w:left w:val="nil"/>
              <w:bottom w:val="nil"/>
              <w:right w:val="nil"/>
            </w:tcBorders>
            <w:vAlign w:val="center"/>
          </w:tcPr>
          <w:p w:rsidR="00B31CD0" w:rsidRPr="00B31CD0" w:rsidRDefault="00B31CD0" w:rsidP="00875155">
            <w:pPr>
              <w:tabs>
                <w:tab w:val="right" w:pos="9180"/>
              </w:tabs>
              <w:jc w:val="center"/>
              <w:rPr>
                <w:rFonts w:ascii="Calibri" w:hAnsi="Calibri" w:cs="Calibri"/>
              </w:rPr>
            </w:pPr>
          </w:p>
        </w:tc>
        <w:tc>
          <w:tcPr>
            <w:tcW w:w="957" w:type="dxa"/>
            <w:tcBorders>
              <w:top w:val="single" w:sz="4" w:space="0" w:color="auto"/>
              <w:left w:val="nil"/>
              <w:bottom w:val="nil"/>
              <w:right w:val="nil"/>
            </w:tcBorders>
            <w:vAlign w:val="center"/>
          </w:tcPr>
          <w:p w:rsidR="00B31CD0" w:rsidRPr="00B31CD0" w:rsidRDefault="00B31CD0" w:rsidP="00875155">
            <w:pPr>
              <w:tabs>
                <w:tab w:val="right" w:pos="9180"/>
              </w:tabs>
              <w:jc w:val="center"/>
              <w:rPr>
                <w:rFonts w:ascii="Calibri" w:hAnsi="Calibri" w:cs="Calibri"/>
              </w:rPr>
            </w:pPr>
          </w:p>
        </w:tc>
      </w:tr>
      <w:tr w:rsidR="00B31CD0" w:rsidRPr="00524E6B" w:rsidTr="00090C48">
        <w:trPr>
          <w:jc w:val="center"/>
        </w:trPr>
        <w:tc>
          <w:tcPr>
            <w:tcW w:w="7736" w:type="dxa"/>
            <w:tcBorders>
              <w:top w:val="nil"/>
              <w:left w:val="nil"/>
              <w:bottom w:val="nil"/>
              <w:right w:val="nil"/>
            </w:tcBorders>
            <w:shd w:val="clear" w:color="auto" w:fill="auto"/>
            <w:vAlign w:val="center"/>
          </w:tcPr>
          <w:p w:rsidR="00B31CD0" w:rsidRPr="00B31CD0" w:rsidRDefault="00B31CD0" w:rsidP="009C1303">
            <w:pPr>
              <w:tabs>
                <w:tab w:val="right" w:pos="7011"/>
                <w:tab w:val="right" w:pos="9180"/>
              </w:tabs>
              <w:rPr>
                <w:rFonts w:ascii="Calibri" w:hAnsi="Calibri" w:cs="Calibri"/>
              </w:rPr>
            </w:pPr>
            <w:r>
              <w:rPr>
                <w:rFonts w:ascii="Calibri" w:hAnsi="Calibri" w:cs="Calibri"/>
              </w:rPr>
              <w:t>Debbie VanderHoek</w:t>
            </w:r>
            <w:r w:rsidR="009C1303">
              <w:rPr>
                <w:rFonts w:ascii="Calibri" w:hAnsi="Calibri" w:cs="Calibri"/>
              </w:rPr>
              <w:t xml:space="preserve">, </w:t>
            </w:r>
            <w:r>
              <w:rPr>
                <w:rFonts w:ascii="Calibri" w:hAnsi="Calibri" w:cs="Calibri"/>
              </w:rPr>
              <w:t>Administrative Assistant to the Dean</w:t>
            </w:r>
          </w:p>
        </w:tc>
        <w:tc>
          <w:tcPr>
            <w:tcW w:w="963" w:type="dxa"/>
            <w:tcBorders>
              <w:top w:val="nil"/>
              <w:left w:val="nil"/>
              <w:bottom w:val="nil"/>
              <w:right w:val="nil"/>
            </w:tcBorders>
            <w:shd w:val="clear" w:color="auto" w:fill="auto"/>
            <w:vAlign w:val="center"/>
          </w:tcPr>
          <w:p w:rsidR="00B31CD0" w:rsidRPr="00B31CD0" w:rsidRDefault="00B31CD0" w:rsidP="00875155">
            <w:pPr>
              <w:tabs>
                <w:tab w:val="right" w:pos="9180"/>
              </w:tabs>
              <w:jc w:val="center"/>
              <w:rPr>
                <w:rFonts w:ascii="Calibri" w:hAnsi="Calibri" w:cs="Calibri"/>
              </w:rPr>
            </w:pPr>
          </w:p>
        </w:tc>
        <w:tc>
          <w:tcPr>
            <w:tcW w:w="957" w:type="dxa"/>
            <w:tcBorders>
              <w:top w:val="nil"/>
              <w:left w:val="nil"/>
              <w:bottom w:val="nil"/>
              <w:right w:val="nil"/>
            </w:tcBorders>
            <w:shd w:val="clear" w:color="auto" w:fill="auto"/>
            <w:vAlign w:val="center"/>
          </w:tcPr>
          <w:p w:rsidR="00B31CD0" w:rsidRPr="00B31CD0" w:rsidRDefault="00B31CD0" w:rsidP="00875155">
            <w:pPr>
              <w:tabs>
                <w:tab w:val="right" w:pos="9180"/>
              </w:tabs>
              <w:jc w:val="center"/>
              <w:rPr>
                <w:rFonts w:ascii="Calibri" w:hAnsi="Calibri" w:cs="Calibri"/>
              </w:rPr>
            </w:pPr>
          </w:p>
        </w:tc>
      </w:tr>
      <w:tr w:rsidR="00B31CD0" w:rsidRPr="0022684B" w:rsidTr="000D0F12">
        <w:trPr>
          <w:trHeight w:val="1196"/>
          <w:jc w:val="center"/>
        </w:trPr>
        <w:tc>
          <w:tcPr>
            <w:tcW w:w="9656" w:type="dxa"/>
            <w:gridSpan w:val="3"/>
            <w:tcBorders>
              <w:top w:val="nil"/>
              <w:left w:val="nil"/>
              <w:bottom w:val="nil"/>
              <w:right w:val="nil"/>
            </w:tcBorders>
            <w:vAlign w:val="center"/>
          </w:tcPr>
          <w:p w:rsidR="00B31CD0" w:rsidRPr="0022684B" w:rsidRDefault="00B31CD0" w:rsidP="00875155">
            <w:pPr>
              <w:tabs>
                <w:tab w:val="right" w:pos="9180"/>
              </w:tabs>
              <w:rPr>
                <w:rFonts w:ascii="Calibri" w:hAnsi="Calibri" w:cs="Calibri"/>
              </w:rPr>
            </w:pPr>
          </w:p>
          <w:p w:rsidR="00B31CD0" w:rsidRPr="0022684B" w:rsidRDefault="00B31CD0" w:rsidP="00875155">
            <w:pPr>
              <w:tabs>
                <w:tab w:val="right" w:pos="9180"/>
              </w:tabs>
              <w:rPr>
                <w:rFonts w:ascii="Calibri" w:hAnsi="Calibri" w:cs="Calibri"/>
                <w:u w:val="single"/>
              </w:rPr>
            </w:pPr>
            <w:r w:rsidRPr="0022684B">
              <w:rPr>
                <w:rFonts w:ascii="Calibri" w:hAnsi="Calibri" w:cs="Calibri"/>
                <w:u w:val="single"/>
              </w:rPr>
              <w:t>Guests</w:t>
            </w:r>
          </w:p>
          <w:p w:rsidR="00B31CD0" w:rsidRPr="0022684B" w:rsidRDefault="00B31CD0" w:rsidP="00875155">
            <w:pPr>
              <w:tabs>
                <w:tab w:val="right" w:pos="9180"/>
              </w:tabs>
              <w:rPr>
                <w:rFonts w:ascii="Calibri" w:hAnsi="Calibri" w:cs="Calibri"/>
              </w:rPr>
            </w:pPr>
            <w:r w:rsidRPr="0022684B">
              <w:rPr>
                <w:rFonts w:ascii="Calibri" w:hAnsi="Calibri" w:cs="Calibri"/>
              </w:rPr>
              <w:t>Ben Hyman and Kathleen Reed (Library)</w:t>
            </w:r>
          </w:p>
          <w:p w:rsidR="00B31CD0" w:rsidRPr="0022684B" w:rsidRDefault="00B31CD0" w:rsidP="00875155">
            <w:pPr>
              <w:tabs>
                <w:tab w:val="right" w:pos="9180"/>
              </w:tabs>
              <w:rPr>
                <w:rFonts w:ascii="Calibri" w:hAnsi="Calibri" w:cs="Calibri"/>
              </w:rPr>
            </w:pPr>
            <w:r w:rsidRPr="0022684B">
              <w:rPr>
                <w:rFonts w:ascii="Calibri" w:hAnsi="Calibri" w:cs="Calibri"/>
              </w:rPr>
              <w:t>Laura Shanner</w:t>
            </w:r>
            <w:r w:rsidR="00D83CEF">
              <w:rPr>
                <w:rFonts w:ascii="Calibri" w:hAnsi="Calibri" w:cs="Calibri"/>
              </w:rPr>
              <w:t>, Scholarships, Awards and Bursaries Coordinator</w:t>
            </w:r>
          </w:p>
          <w:p w:rsidR="00B31CD0" w:rsidRDefault="00B31CD0" w:rsidP="000D0F12">
            <w:pPr>
              <w:tabs>
                <w:tab w:val="right" w:pos="9180"/>
              </w:tabs>
              <w:rPr>
                <w:rFonts w:ascii="Calibri" w:hAnsi="Calibri" w:cs="Calibri"/>
              </w:rPr>
            </w:pPr>
            <w:r w:rsidRPr="0022684B">
              <w:rPr>
                <w:rFonts w:ascii="Calibri" w:hAnsi="Calibri" w:cs="Calibri"/>
              </w:rPr>
              <w:t>Keomi Vance (CRIM student) and Amanda Wynn (SOCI student)</w:t>
            </w:r>
          </w:p>
          <w:p w:rsidR="009E1448" w:rsidRDefault="009E1448" w:rsidP="000D0F12">
            <w:pPr>
              <w:tabs>
                <w:tab w:val="right" w:pos="9180"/>
              </w:tabs>
              <w:rPr>
                <w:rFonts w:ascii="Calibri" w:hAnsi="Calibri" w:cs="Calibri"/>
              </w:rPr>
            </w:pPr>
          </w:p>
          <w:p w:rsidR="009E1448" w:rsidRDefault="009E1448" w:rsidP="000D0F12">
            <w:pPr>
              <w:tabs>
                <w:tab w:val="right" w:pos="9180"/>
              </w:tabs>
              <w:rPr>
                <w:rFonts w:ascii="Calibri" w:hAnsi="Calibri" w:cs="Calibri"/>
              </w:rPr>
            </w:pPr>
          </w:p>
          <w:p w:rsidR="009E1448" w:rsidRPr="0022684B" w:rsidRDefault="009E1448" w:rsidP="000D0F12">
            <w:pPr>
              <w:tabs>
                <w:tab w:val="right" w:pos="9180"/>
              </w:tabs>
              <w:rPr>
                <w:rFonts w:ascii="Calibri" w:hAnsi="Calibri" w:cs="Calibri"/>
              </w:rPr>
            </w:pPr>
          </w:p>
        </w:tc>
      </w:tr>
    </w:tbl>
    <w:p w:rsidR="009E1448" w:rsidRDefault="009E1448" w:rsidP="009E1448">
      <w:pPr>
        <w:tabs>
          <w:tab w:val="left" w:pos="540"/>
        </w:tabs>
        <w:ind w:left="1080"/>
        <w:rPr>
          <w:rFonts w:ascii="Calibri" w:hAnsi="Calibri" w:cs="Arial"/>
          <w:b/>
          <w:u w:val="single"/>
        </w:rPr>
      </w:pPr>
    </w:p>
    <w:p w:rsidR="000D0F12" w:rsidRPr="0022684B" w:rsidRDefault="000D0F12" w:rsidP="00D12CCD">
      <w:pPr>
        <w:numPr>
          <w:ilvl w:val="0"/>
          <w:numId w:val="15"/>
        </w:numPr>
        <w:tabs>
          <w:tab w:val="left" w:pos="540"/>
        </w:tabs>
        <w:ind w:hanging="1080"/>
        <w:rPr>
          <w:rFonts w:ascii="Calibri" w:hAnsi="Calibri" w:cs="Arial"/>
          <w:b/>
          <w:u w:val="single"/>
        </w:rPr>
      </w:pPr>
      <w:r w:rsidRPr="0022684B">
        <w:rPr>
          <w:rFonts w:ascii="Calibri" w:hAnsi="Calibri" w:cs="Arial"/>
          <w:b/>
          <w:u w:val="single"/>
        </w:rPr>
        <w:lastRenderedPageBreak/>
        <w:t>Call to Order</w:t>
      </w:r>
    </w:p>
    <w:p w:rsidR="000D0F12" w:rsidRDefault="000D0F12" w:rsidP="000D0F12">
      <w:pPr>
        <w:tabs>
          <w:tab w:val="left" w:pos="540"/>
        </w:tabs>
        <w:ind w:left="540"/>
        <w:rPr>
          <w:rFonts w:ascii="Calibri" w:hAnsi="Calibri" w:cs="Arial"/>
        </w:rPr>
      </w:pPr>
      <w:r w:rsidRPr="000D0F12">
        <w:rPr>
          <w:rFonts w:ascii="Calibri" w:hAnsi="Calibri" w:cs="Arial"/>
        </w:rPr>
        <w:t>The meeting was calle</w:t>
      </w:r>
      <w:r>
        <w:rPr>
          <w:rFonts w:ascii="Calibri" w:hAnsi="Calibri" w:cs="Arial"/>
        </w:rPr>
        <w:t>d to order at 10:12 a.m</w:t>
      </w:r>
      <w:r w:rsidR="008B6F1F">
        <w:rPr>
          <w:rFonts w:ascii="Calibri" w:hAnsi="Calibri" w:cs="Arial"/>
        </w:rPr>
        <w:t>.</w:t>
      </w:r>
    </w:p>
    <w:p w:rsidR="008B6F1F" w:rsidRPr="0022684B" w:rsidRDefault="008B6F1F" w:rsidP="000D0F12">
      <w:pPr>
        <w:tabs>
          <w:tab w:val="left" w:pos="540"/>
        </w:tabs>
        <w:ind w:left="540"/>
        <w:rPr>
          <w:rFonts w:ascii="Calibri" w:hAnsi="Calibri" w:cs="Arial"/>
          <w:b/>
          <w:u w:val="single"/>
        </w:rPr>
      </w:pPr>
    </w:p>
    <w:p w:rsidR="00197D0C" w:rsidRPr="0022684B" w:rsidRDefault="00A22CAA" w:rsidP="00D12CCD">
      <w:pPr>
        <w:numPr>
          <w:ilvl w:val="0"/>
          <w:numId w:val="15"/>
        </w:numPr>
        <w:tabs>
          <w:tab w:val="left" w:pos="540"/>
        </w:tabs>
        <w:ind w:hanging="1080"/>
        <w:rPr>
          <w:rFonts w:ascii="Calibri" w:hAnsi="Calibri" w:cs="Arial"/>
          <w:b/>
          <w:u w:val="single"/>
        </w:rPr>
      </w:pPr>
      <w:r w:rsidRPr="0022684B">
        <w:rPr>
          <w:rFonts w:ascii="Calibri" w:hAnsi="Calibri" w:cs="Arial"/>
          <w:b/>
          <w:u w:val="single"/>
        </w:rPr>
        <w:t>Approval of Agenda</w:t>
      </w:r>
    </w:p>
    <w:p w:rsidR="00091B41" w:rsidRPr="0022684B" w:rsidRDefault="00091B41" w:rsidP="00091B41">
      <w:pPr>
        <w:tabs>
          <w:tab w:val="left" w:pos="540"/>
        </w:tabs>
        <w:ind w:firstLine="540"/>
        <w:rPr>
          <w:rFonts w:ascii="Calibri" w:hAnsi="Calibri" w:cs="Arial"/>
        </w:rPr>
      </w:pPr>
    </w:p>
    <w:p w:rsidR="00E1393E" w:rsidRPr="0022684B" w:rsidRDefault="00463C4D" w:rsidP="00091B41">
      <w:pPr>
        <w:tabs>
          <w:tab w:val="left" w:pos="540"/>
        </w:tabs>
        <w:rPr>
          <w:rFonts w:ascii="Calibri" w:hAnsi="Calibri" w:cs="Calibri"/>
        </w:rPr>
      </w:pPr>
      <w:r w:rsidRPr="0022684B">
        <w:rPr>
          <w:rFonts w:ascii="Calibri" w:hAnsi="Calibri" w:cs="Calibri"/>
          <w:b/>
        </w:rPr>
        <w:tab/>
      </w:r>
      <w:r w:rsidR="00E1393E" w:rsidRPr="0022684B">
        <w:rPr>
          <w:rFonts w:ascii="Calibri" w:hAnsi="Calibri" w:cs="Calibri"/>
          <w:b/>
        </w:rPr>
        <w:t>MOTION</w:t>
      </w:r>
      <w:r w:rsidR="00E1393E" w:rsidRPr="0022684B">
        <w:rPr>
          <w:rFonts w:ascii="Calibri" w:hAnsi="Calibri" w:cs="Calibri"/>
        </w:rPr>
        <w:t>:  Shaw/Matheson</w:t>
      </w:r>
      <w:r w:rsidR="00091B41">
        <w:rPr>
          <w:rFonts w:ascii="Calibri" w:hAnsi="Calibri" w:cs="Calibri"/>
        </w:rPr>
        <w:tab/>
      </w:r>
      <w:r w:rsidR="00091B41">
        <w:rPr>
          <w:rFonts w:ascii="Calibri" w:hAnsi="Calibri" w:cs="Calibri"/>
        </w:rPr>
        <w:tab/>
      </w:r>
      <w:r w:rsidR="00091B41">
        <w:rPr>
          <w:rFonts w:ascii="Calibri" w:hAnsi="Calibri" w:cs="Calibri"/>
        </w:rPr>
        <w:tab/>
      </w:r>
      <w:r w:rsidRPr="0022684B">
        <w:rPr>
          <w:rFonts w:ascii="Calibri" w:hAnsi="Calibri" w:cs="Calibri"/>
        </w:rPr>
        <w:tab/>
      </w:r>
      <w:r w:rsidR="00091B41">
        <w:rPr>
          <w:rFonts w:ascii="Calibri" w:hAnsi="Calibri" w:cs="Calibri"/>
        </w:rPr>
        <w:tab/>
      </w:r>
      <w:r w:rsidR="00E1393E" w:rsidRPr="0022684B">
        <w:rPr>
          <w:rFonts w:ascii="Calibri" w:hAnsi="Calibri" w:cs="Calibri"/>
        </w:rPr>
        <w:tab/>
      </w:r>
      <w:r w:rsidR="00091B41">
        <w:rPr>
          <w:rFonts w:ascii="Calibri" w:hAnsi="Calibri" w:cs="Calibri"/>
        </w:rPr>
        <w:tab/>
      </w:r>
    </w:p>
    <w:p w:rsidR="00E1393E" w:rsidRDefault="00F10AB3" w:rsidP="00FC0B14">
      <w:pPr>
        <w:tabs>
          <w:tab w:val="left" w:pos="540"/>
        </w:tabs>
        <w:ind w:left="540"/>
        <w:rPr>
          <w:rFonts w:ascii="Calibri" w:hAnsi="Calibri" w:cs="Calibri"/>
          <w:b/>
        </w:rPr>
      </w:pPr>
      <w:r>
        <w:rPr>
          <w:rFonts w:ascii="Calibri" w:hAnsi="Calibri" w:cs="Calibri"/>
        </w:rPr>
        <w:t xml:space="preserve">To approve </w:t>
      </w:r>
      <w:r w:rsidR="00FC0B14" w:rsidRPr="0022684B">
        <w:rPr>
          <w:rFonts w:ascii="Calibri" w:hAnsi="Calibri" w:cs="Calibri"/>
        </w:rPr>
        <w:t>the agenda as presented</w:t>
      </w:r>
      <w:r w:rsidR="00FC0B14">
        <w:rPr>
          <w:rFonts w:ascii="Calibri" w:hAnsi="Calibri" w:cs="Calibri"/>
        </w:rPr>
        <w:t>.</w:t>
      </w:r>
      <w:r w:rsidR="00FC0B14">
        <w:rPr>
          <w:rFonts w:ascii="Calibri" w:hAnsi="Calibri" w:cs="Calibri"/>
        </w:rPr>
        <w:tab/>
      </w:r>
      <w:r w:rsidR="00FC0B14">
        <w:rPr>
          <w:rFonts w:ascii="Calibri" w:hAnsi="Calibri" w:cs="Calibri"/>
        </w:rPr>
        <w:tab/>
      </w:r>
      <w:r w:rsidR="00FC0B14">
        <w:rPr>
          <w:rFonts w:ascii="Calibri" w:hAnsi="Calibri" w:cs="Calibri"/>
        </w:rPr>
        <w:tab/>
      </w:r>
      <w:r w:rsidR="00FC0B14">
        <w:rPr>
          <w:rFonts w:ascii="Calibri" w:hAnsi="Calibri" w:cs="Calibri"/>
        </w:rPr>
        <w:tab/>
      </w:r>
      <w:r>
        <w:rPr>
          <w:rFonts w:ascii="Calibri" w:hAnsi="Calibri" w:cs="Calibri"/>
        </w:rPr>
        <w:tab/>
      </w:r>
      <w:r w:rsidR="00FC0B14">
        <w:rPr>
          <w:rFonts w:ascii="Calibri" w:hAnsi="Calibri" w:cs="Calibri"/>
        </w:rPr>
        <w:tab/>
      </w:r>
      <w:r w:rsidR="00FC0B14" w:rsidRPr="00FC0B14">
        <w:rPr>
          <w:rFonts w:ascii="Calibri" w:hAnsi="Calibri" w:cs="Calibri"/>
          <w:b/>
        </w:rPr>
        <w:t>CARRIED</w:t>
      </w:r>
    </w:p>
    <w:p w:rsidR="00FC0B14" w:rsidRPr="0022684B" w:rsidRDefault="00FC0B14" w:rsidP="00FC0B14">
      <w:pPr>
        <w:tabs>
          <w:tab w:val="left" w:pos="540"/>
        </w:tabs>
        <w:ind w:left="540"/>
        <w:rPr>
          <w:rFonts w:ascii="Calibri" w:hAnsi="Calibri" w:cs="Calibri"/>
        </w:rPr>
      </w:pPr>
    </w:p>
    <w:p w:rsidR="00217E19" w:rsidRPr="0022684B" w:rsidRDefault="00217E19" w:rsidP="00463C4D">
      <w:pPr>
        <w:numPr>
          <w:ilvl w:val="0"/>
          <w:numId w:val="15"/>
        </w:numPr>
        <w:tabs>
          <w:tab w:val="left" w:pos="540"/>
        </w:tabs>
        <w:ind w:hanging="1080"/>
        <w:rPr>
          <w:rFonts w:ascii="Calibri" w:hAnsi="Calibri" w:cs="Arial"/>
          <w:b/>
          <w:u w:val="single"/>
        </w:rPr>
      </w:pPr>
      <w:r w:rsidRPr="0022684B">
        <w:rPr>
          <w:rFonts w:ascii="Calibri" w:hAnsi="Calibri" w:cs="Arial"/>
          <w:b/>
          <w:u w:val="single"/>
        </w:rPr>
        <w:t>Approva</w:t>
      </w:r>
      <w:r w:rsidR="00851DC5" w:rsidRPr="0022684B">
        <w:rPr>
          <w:rFonts w:ascii="Calibri" w:hAnsi="Calibri" w:cs="Arial"/>
          <w:b/>
          <w:u w:val="single"/>
        </w:rPr>
        <w:t xml:space="preserve">l of Minutes </w:t>
      </w:r>
    </w:p>
    <w:p w:rsidR="00E1393E" w:rsidRPr="0022684B" w:rsidRDefault="00091B41" w:rsidP="00E1393E">
      <w:pPr>
        <w:tabs>
          <w:tab w:val="left" w:pos="540"/>
        </w:tabs>
        <w:rPr>
          <w:rFonts w:ascii="Calibri" w:hAnsi="Calibri" w:cs="Arial"/>
          <w:b/>
          <w:u w:val="single"/>
        </w:rPr>
      </w:pPr>
      <w:r>
        <w:rPr>
          <w:rFonts w:ascii="Calibri" w:hAnsi="Calibri" w:cs="Arial"/>
        </w:rPr>
        <w:tab/>
      </w:r>
    </w:p>
    <w:p w:rsidR="00E1393E" w:rsidRPr="0022684B" w:rsidRDefault="0004456D" w:rsidP="00091B41">
      <w:pPr>
        <w:tabs>
          <w:tab w:val="left" w:pos="540"/>
        </w:tabs>
        <w:rPr>
          <w:rFonts w:ascii="Calibri" w:hAnsi="Calibri" w:cs="Arial"/>
          <w:b/>
        </w:rPr>
      </w:pPr>
      <w:r w:rsidRPr="0022684B">
        <w:rPr>
          <w:rFonts w:ascii="Calibri" w:hAnsi="Calibri" w:cs="Arial"/>
          <w:b/>
        </w:rPr>
        <w:tab/>
      </w:r>
      <w:r w:rsidR="00E1393E" w:rsidRPr="0022684B">
        <w:rPr>
          <w:rFonts w:ascii="Calibri" w:hAnsi="Calibri" w:cs="Arial"/>
          <w:b/>
        </w:rPr>
        <w:t xml:space="preserve">MOTION:  </w:t>
      </w:r>
      <w:r w:rsidR="00E1393E" w:rsidRPr="0022684B">
        <w:rPr>
          <w:rFonts w:ascii="Calibri" w:hAnsi="Calibri" w:cs="Arial"/>
        </w:rPr>
        <w:t>Suski/Swanson</w:t>
      </w:r>
      <w:r w:rsidR="00091B41">
        <w:rPr>
          <w:rFonts w:ascii="Calibri" w:hAnsi="Calibri" w:cs="Arial"/>
        </w:rPr>
        <w:tab/>
      </w:r>
      <w:r w:rsidR="00091B41">
        <w:rPr>
          <w:rFonts w:ascii="Calibri" w:hAnsi="Calibri" w:cs="Arial"/>
        </w:rPr>
        <w:tab/>
      </w:r>
      <w:r w:rsidR="00091B41">
        <w:rPr>
          <w:rFonts w:ascii="Calibri" w:hAnsi="Calibri" w:cs="Arial"/>
        </w:rPr>
        <w:tab/>
      </w:r>
      <w:r w:rsidR="000D0F12" w:rsidRPr="0022684B">
        <w:rPr>
          <w:rFonts w:ascii="Calibri" w:hAnsi="Calibri" w:cs="Arial"/>
          <w:b/>
        </w:rPr>
        <w:tab/>
      </w:r>
      <w:r w:rsidR="00091B41">
        <w:rPr>
          <w:rFonts w:ascii="Calibri" w:hAnsi="Calibri" w:cs="Arial"/>
          <w:b/>
        </w:rPr>
        <w:tab/>
      </w:r>
      <w:r w:rsidR="000D0F12" w:rsidRPr="0022684B">
        <w:rPr>
          <w:rFonts w:ascii="Calibri" w:hAnsi="Calibri" w:cs="Arial"/>
          <w:b/>
        </w:rPr>
        <w:tab/>
      </w:r>
      <w:r w:rsidR="00091B41">
        <w:rPr>
          <w:rFonts w:ascii="Calibri" w:hAnsi="Calibri" w:cs="Arial"/>
          <w:b/>
        </w:rPr>
        <w:tab/>
      </w:r>
    </w:p>
    <w:p w:rsidR="00E1393E" w:rsidRDefault="00F10AB3" w:rsidP="00FC0B14">
      <w:pPr>
        <w:tabs>
          <w:tab w:val="left" w:pos="540"/>
          <w:tab w:val="left" w:pos="7920"/>
        </w:tabs>
        <w:ind w:left="540"/>
        <w:rPr>
          <w:rFonts w:ascii="Calibri" w:hAnsi="Calibri" w:cs="Arial"/>
        </w:rPr>
      </w:pPr>
      <w:r>
        <w:rPr>
          <w:rFonts w:ascii="Calibri" w:hAnsi="Calibri" w:cs="Arial"/>
        </w:rPr>
        <w:t>To approve t</w:t>
      </w:r>
      <w:r w:rsidR="00FC0B14" w:rsidRPr="0022684B">
        <w:rPr>
          <w:rFonts w:ascii="Calibri" w:hAnsi="Calibri" w:cs="Arial"/>
        </w:rPr>
        <w:t>he minutes from the November 24, 2017 Faculty Council as amended.</w:t>
      </w:r>
    </w:p>
    <w:p w:rsidR="00FC0B14" w:rsidRPr="00FC0B14" w:rsidRDefault="00FC0B14" w:rsidP="00FC0B14">
      <w:pPr>
        <w:tabs>
          <w:tab w:val="left" w:pos="540"/>
          <w:tab w:val="left" w:pos="7920"/>
        </w:tabs>
        <w:ind w:left="540"/>
        <w:rPr>
          <w:rFonts w:ascii="Calibri" w:hAnsi="Calibri" w:cs="Arial"/>
          <w:b/>
          <w:u w:val="single"/>
        </w:rPr>
      </w:pPr>
      <w:r>
        <w:rPr>
          <w:rFonts w:ascii="Calibri" w:hAnsi="Calibri" w:cs="Arial"/>
        </w:rPr>
        <w:tab/>
      </w:r>
      <w:r w:rsidRPr="00FC0B14">
        <w:rPr>
          <w:rFonts w:ascii="Calibri" w:hAnsi="Calibri" w:cs="Arial"/>
          <w:b/>
        </w:rPr>
        <w:t>CARRIED</w:t>
      </w:r>
    </w:p>
    <w:p w:rsidR="00F60009" w:rsidRPr="0022684B" w:rsidRDefault="00F60009" w:rsidP="00091B41">
      <w:pPr>
        <w:numPr>
          <w:ilvl w:val="0"/>
          <w:numId w:val="15"/>
        </w:numPr>
        <w:tabs>
          <w:tab w:val="left" w:pos="540"/>
        </w:tabs>
        <w:ind w:left="630" w:hanging="630"/>
        <w:rPr>
          <w:rFonts w:ascii="Calibri" w:hAnsi="Calibri" w:cs="Arial"/>
          <w:b/>
        </w:rPr>
      </w:pPr>
      <w:r w:rsidRPr="0022684B">
        <w:rPr>
          <w:rFonts w:ascii="Calibri" w:hAnsi="Calibri" w:cs="Arial"/>
          <w:b/>
          <w:u w:val="single"/>
        </w:rPr>
        <w:t>Library Strategic Plan</w:t>
      </w:r>
      <w:r w:rsidR="00091B41">
        <w:rPr>
          <w:rFonts w:ascii="Calibri" w:hAnsi="Calibri" w:cs="Arial"/>
          <w:b/>
        </w:rPr>
        <w:t xml:space="preserve"> </w:t>
      </w:r>
    </w:p>
    <w:p w:rsidR="007F34EA" w:rsidRDefault="00091B41" w:rsidP="00091B41">
      <w:pPr>
        <w:ind w:left="540"/>
        <w:rPr>
          <w:rFonts w:ascii="Calibri" w:hAnsi="Calibri" w:cs="Arial"/>
        </w:rPr>
      </w:pPr>
      <w:r>
        <w:rPr>
          <w:rFonts w:ascii="Calibri" w:hAnsi="Calibri" w:cs="Arial"/>
        </w:rPr>
        <w:t>Ben Hyman, Universi</w:t>
      </w:r>
      <w:r w:rsidR="00CD06DD">
        <w:rPr>
          <w:rFonts w:ascii="Calibri" w:hAnsi="Calibri" w:cs="Arial"/>
        </w:rPr>
        <w:t>ty Librarian and Kathleen Reed, Assessment and Data Librarian</w:t>
      </w:r>
      <w:r w:rsidR="00292DB0" w:rsidRPr="0022684B">
        <w:rPr>
          <w:rFonts w:ascii="Calibri" w:hAnsi="Calibri" w:cs="Arial"/>
        </w:rPr>
        <w:t xml:space="preserve"> </w:t>
      </w:r>
      <w:r w:rsidR="00CE0000" w:rsidRPr="0022684B">
        <w:rPr>
          <w:rFonts w:ascii="Calibri" w:hAnsi="Calibri" w:cs="Arial"/>
        </w:rPr>
        <w:t>pr</w:t>
      </w:r>
      <w:r w:rsidR="004C5A15">
        <w:rPr>
          <w:rFonts w:ascii="Calibri" w:hAnsi="Calibri" w:cs="Arial"/>
        </w:rPr>
        <w:t xml:space="preserve">ovided a brief overview of the Library Services and how it relates to the </w:t>
      </w:r>
      <w:r w:rsidR="006541A3">
        <w:rPr>
          <w:rFonts w:ascii="Calibri" w:hAnsi="Calibri" w:cs="Arial"/>
        </w:rPr>
        <w:t xml:space="preserve">Strategic Plan which was approved </w:t>
      </w:r>
      <w:r w:rsidR="007F34EA">
        <w:rPr>
          <w:rFonts w:ascii="Calibri" w:hAnsi="Calibri" w:cs="Arial"/>
        </w:rPr>
        <w:t>at</w:t>
      </w:r>
      <w:r w:rsidR="006541A3">
        <w:rPr>
          <w:rFonts w:ascii="Calibri" w:hAnsi="Calibri" w:cs="Arial"/>
        </w:rPr>
        <w:t xml:space="preserve"> Provost Council.</w:t>
      </w:r>
      <w:r w:rsidR="00292DB0" w:rsidRPr="0022684B">
        <w:rPr>
          <w:rFonts w:ascii="Calibri" w:hAnsi="Calibri" w:cs="Arial"/>
        </w:rPr>
        <w:t xml:space="preserve"> </w:t>
      </w:r>
      <w:r w:rsidR="007F34EA">
        <w:rPr>
          <w:rFonts w:ascii="Calibri" w:hAnsi="Calibri" w:cs="Arial"/>
        </w:rPr>
        <w:t xml:space="preserve"> </w:t>
      </w:r>
    </w:p>
    <w:p w:rsidR="004C5A15" w:rsidRDefault="004C5A15" w:rsidP="00091B41">
      <w:pPr>
        <w:ind w:left="540"/>
        <w:rPr>
          <w:rFonts w:ascii="Calibri" w:hAnsi="Calibri" w:cs="Arial"/>
        </w:rPr>
      </w:pPr>
    </w:p>
    <w:p w:rsidR="007F34EA" w:rsidRDefault="007F34EA" w:rsidP="007F34EA">
      <w:pPr>
        <w:numPr>
          <w:ilvl w:val="0"/>
          <w:numId w:val="22"/>
        </w:numPr>
        <w:rPr>
          <w:rFonts w:ascii="Calibri" w:hAnsi="Calibri" w:cs="Arial"/>
        </w:rPr>
      </w:pPr>
      <w:r>
        <w:rPr>
          <w:rFonts w:ascii="Calibri" w:hAnsi="Calibri" w:cs="Arial"/>
        </w:rPr>
        <w:t>u</w:t>
      </w:r>
      <w:r w:rsidR="00130772">
        <w:rPr>
          <w:rFonts w:ascii="Calibri" w:hAnsi="Calibri" w:cs="Arial"/>
        </w:rPr>
        <w:t xml:space="preserve">sage is going up; ½ million people have </w:t>
      </w:r>
      <w:r>
        <w:rPr>
          <w:rFonts w:ascii="Calibri" w:hAnsi="Calibri" w:cs="Arial"/>
        </w:rPr>
        <w:t>visit</w:t>
      </w:r>
      <w:r w:rsidR="00130772">
        <w:rPr>
          <w:rFonts w:ascii="Calibri" w:hAnsi="Calibri" w:cs="Arial"/>
        </w:rPr>
        <w:t>ed</w:t>
      </w:r>
      <w:r>
        <w:rPr>
          <w:rFonts w:ascii="Calibri" w:hAnsi="Calibri" w:cs="Arial"/>
        </w:rPr>
        <w:t xml:space="preserve"> the library</w:t>
      </w:r>
    </w:p>
    <w:p w:rsidR="00227E9F" w:rsidRDefault="00227E9F" w:rsidP="007F34EA">
      <w:pPr>
        <w:numPr>
          <w:ilvl w:val="0"/>
          <w:numId w:val="22"/>
        </w:numPr>
        <w:rPr>
          <w:rFonts w:ascii="Calibri" w:hAnsi="Calibri" w:cs="Arial"/>
        </w:rPr>
      </w:pPr>
      <w:r>
        <w:rPr>
          <w:rFonts w:ascii="Calibri" w:hAnsi="Calibri" w:cs="Arial"/>
        </w:rPr>
        <w:t>Library budget cuts are documented in the plan</w:t>
      </w:r>
    </w:p>
    <w:p w:rsidR="00227E9F" w:rsidRDefault="00227E9F" w:rsidP="007F34EA">
      <w:pPr>
        <w:numPr>
          <w:ilvl w:val="0"/>
          <w:numId w:val="22"/>
        </w:numPr>
        <w:rPr>
          <w:rFonts w:ascii="Calibri" w:hAnsi="Calibri" w:cs="Arial"/>
        </w:rPr>
      </w:pPr>
      <w:r>
        <w:rPr>
          <w:rFonts w:ascii="Calibri" w:hAnsi="Calibri" w:cs="Arial"/>
        </w:rPr>
        <w:t>the challenge is to sustain a level of services with limited available funds</w:t>
      </w:r>
    </w:p>
    <w:p w:rsidR="00227E9F" w:rsidRDefault="00227E9F" w:rsidP="007F34EA">
      <w:pPr>
        <w:numPr>
          <w:ilvl w:val="0"/>
          <w:numId w:val="22"/>
        </w:numPr>
        <w:rPr>
          <w:rFonts w:ascii="Calibri" w:hAnsi="Calibri" w:cs="Arial"/>
        </w:rPr>
      </w:pPr>
      <w:r>
        <w:rPr>
          <w:rFonts w:ascii="Calibri" w:hAnsi="Calibri" w:cs="Arial"/>
        </w:rPr>
        <w:t>good news - they have been able to sustain core investments</w:t>
      </w:r>
    </w:p>
    <w:p w:rsidR="00227E9F" w:rsidRDefault="00227E9F" w:rsidP="007F34EA">
      <w:pPr>
        <w:numPr>
          <w:ilvl w:val="0"/>
          <w:numId w:val="22"/>
        </w:numPr>
        <w:rPr>
          <w:rFonts w:ascii="Calibri" w:hAnsi="Calibri" w:cs="Arial"/>
        </w:rPr>
      </w:pPr>
      <w:r>
        <w:rPr>
          <w:rFonts w:ascii="Calibri" w:hAnsi="Calibri" w:cs="Arial"/>
        </w:rPr>
        <w:t xml:space="preserve">some changes are coming to the </w:t>
      </w:r>
      <w:r w:rsidR="00130772">
        <w:rPr>
          <w:rFonts w:ascii="Calibri" w:hAnsi="Calibri" w:cs="Arial"/>
        </w:rPr>
        <w:t xml:space="preserve">physical space </w:t>
      </w:r>
    </w:p>
    <w:p w:rsidR="00227E9F" w:rsidRDefault="00227E9F" w:rsidP="007F34EA">
      <w:pPr>
        <w:numPr>
          <w:ilvl w:val="0"/>
          <w:numId w:val="22"/>
        </w:numPr>
        <w:rPr>
          <w:rFonts w:ascii="Calibri" w:hAnsi="Calibri" w:cs="Arial"/>
        </w:rPr>
      </w:pPr>
      <w:r>
        <w:rPr>
          <w:rFonts w:ascii="Calibri" w:hAnsi="Calibri" w:cs="Arial"/>
        </w:rPr>
        <w:t xml:space="preserve">working on </w:t>
      </w:r>
      <w:r w:rsidR="00130772">
        <w:rPr>
          <w:rFonts w:ascii="Calibri" w:hAnsi="Calibri" w:cs="Arial"/>
        </w:rPr>
        <w:t>evolution of print collection</w:t>
      </w:r>
    </w:p>
    <w:p w:rsidR="00130772" w:rsidRDefault="00227E9F" w:rsidP="007F34EA">
      <w:pPr>
        <w:numPr>
          <w:ilvl w:val="0"/>
          <w:numId w:val="22"/>
        </w:numPr>
        <w:rPr>
          <w:rFonts w:ascii="Calibri" w:hAnsi="Calibri" w:cs="Arial"/>
        </w:rPr>
      </w:pPr>
      <w:r>
        <w:rPr>
          <w:rFonts w:ascii="Calibri" w:hAnsi="Calibri" w:cs="Arial"/>
        </w:rPr>
        <w:t xml:space="preserve">working on </w:t>
      </w:r>
      <w:r w:rsidR="00130772">
        <w:rPr>
          <w:rFonts w:ascii="Calibri" w:hAnsi="Calibri" w:cs="Arial"/>
        </w:rPr>
        <w:t>more collaborative bookable space</w:t>
      </w:r>
      <w:r>
        <w:rPr>
          <w:rFonts w:ascii="Calibri" w:hAnsi="Calibri" w:cs="Arial"/>
        </w:rPr>
        <w:t xml:space="preserve"> </w:t>
      </w:r>
    </w:p>
    <w:p w:rsidR="007F34EA" w:rsidRDefault="007F34EA" w:rsidP="007F34EA">
      <w:pPr>
        <w:numPr>
          <w:ilvl w:val="0"/>
          <w:numId w:val="22"/>
        </w:numPr>
        <w:rPr>
          <w:rFonts w:ascii="Calibri" w:hAnsi="Calibri" w:cs="Arial"/>
        </w:rPr>
      </w:pPr>
      <w:r>
        <w:rPr>
          <w:rFonts w:ascii="Calibri" w:hAnsi="Calibri" w:cs="Arial"/>
        </w:rPr>
        <w:t>supporting students with technology and technology access</w:t>
      </w:r>
      <w:r w:rsidR="00130772">
        <w:rPr>
          <w:rFonts w:ascii="Calibri" w:hAnsi="Calibri" w:cs="Arial"/>
        </w:rPr>
        <w:t xml:space="preserve"> (cell phones)</w:t>
      </w:r>
    </w:p>
    <w:p w:rsidR="007F34EA" w:rsidRDefault="00130772" w:rsidP="007F34EA">
      <w:pPr>
        <w:numPr>
          <w:ilvl w:val="0"/>
          <w:numId w:val="22"/>
        </w:numPr>
        <w:rPr>
          <w:rFonts w:ascii="Calibri" w:hAnsi="Calibri" w:cs="Arial"/>
        </w:rPr>
      </w:pPr>
      <w:r>
        <w:rPr>
          <w:rFonts w:ascii="Calibri" w:hAnsi="Calibri" w:cs="Arial"/>
        </w:rPr>
        <w:t>working toward decolonizing library services</w:t>
      </w:r>
    </w:p>
    <w:p w:rsidR="00130772" w:rsidRDefault="00130772" w:rsidP="007F34EA">
      <w:pPr>
        <w:numPr>
          <w:ilvl w:val="0"/>
          <w:numId w:val="22"/>
        </w:numPr>
        <w:rPr>
          <w:rFonts w:ascii="Calibri" w:hAnsi="Calibri" w:cs="Arial"/>
        </w:rPr>
      </w:pPr>
      <w:r>
        <w:rPr>
          <w:rFonts w:ascii="Calibri" w:hAnsi="Calibri" w:cs="Arial"/>
        </w:rPr>
        <w:t>reach</w:t>
      </w:r>
      <w:r w:rsidR="000B21B6">
        <w:rPr>
          <w:rFonts w:ascii="Calibri" w:hAnsi="Calibri" w:cs="Arial"/>
        </w:rPr>
        <w:t>ing</w:t>
      </w:r>
      <w:r>
        <w:rPr>
          <w:rFonts w:ascii="Calibri" w:hAnsi="Calibri" w:cs="Arial"/>
        </w:rPr>
        <w:t xml:space="preserve"> out to communities (ie</w:t>
      </w:r>
      <w:r w:rsidR="004C5A15">
        <w:rPr>
          <w:rFonts w:ascii="Calibri" w:hAnsi="Calibri" w:cs="Arial"/>
        </w:rPr>
        <w:t>.</w:t>
      </w:r>
      <w:r>
        <w:rPr>
          <w:rFonts w:ascii="Calibri" w:hAnsi="Calibri" w:cs="Arial"/>
        </w:rPr>
        <w:t xml:space="preserve"> Museum)</w:t>
      </w:r>
    </w:p>
    <w:p w:rsidR="00130772" w:rsidRDefault="00130772" w:rsidP="007F34EA">
      <w:pPr>
        <w:numPr>
          <w:ilvl w:val="0"/>
          <w:numId w:val="22"/>
        </w:numPr>
        <w:rPr>
          <w:rFonts w:ascii="Calibri" w:hAnsi="Calibri" w:cs="Arial"/>
        </w:rPr>
      </w:pPr>
      <w:r>
        <w:rPr>
          <w:rFonts w:ascii="Calibri" w:hAnsi="Calibri" w:cs="Arial"/>
        </w:rPr>
        <w:t>offer</w:t>
      </w:r>
      <w:r w:rsidR="000B21B6">
        <w:rPr>
          <w:rFonts w:ascii="Calibri" w:hAnsi="Calibri" w:cs="Arial"/>
        </w:rPr>
        <w:t xml:space="preserve">ing </w:t>
      </w:r>
      <w:r>
        <w:rPr>
          <w:rFonts w:ascii="Calibri" w:hAnsi="Calibri" w:cs="Arial"/>
        </w:rPr>
        <w:t>digital literacies (smartphones, tablets, laptops, etc.)</w:t>
      </w:r>
    </w:p>
    <w:p w:rsidR="00130772" w:rsidRDefault="00130772" w:rsidP="007F34EA">
      <w:pPr>
        <w:numPr>
          <w:ilvl w:val="0"/>
          <w:numId w:val="22"/>
        </w:numPr>
        <w:rPr>
          <w:rFonts w:ascii="Calibri" w:hAnsi="Calibri" w:cs="Arial"/>
        </w:rPr>
      </w:pPr>
      <w:r>
        <w:rPr>
          <w:rFonts w:ascii="Calibri" w:hAnsi="Calibri" w:cs="Arial"/>
        </w:rPr>
        <w:t>open access – accessible to all students/places</w:t>
      </w:r>
    </w:p>
    <w:p w:rsidR="00130772" w:rsidRDefault="00130772" w:rsidP="007F34EA">
      <w:pPr>
        <w:numPr>
          <w:ilvl w:val="0"/>
          <w:numId w:val="22"/>
        </w:numPr>
        <w:rPr>
          <w:rFonts w:ascii="Calibri" w:hAnsi="Calibri" w:cs="Arial"/>
        </w:rPr>
      </w:pPr>
      <w:r>
        <w:rPr>
          <w:rFonts w:ascii="Calibri" w:hAnsi="Calibri" w:cs="Arial"/>
        </w:rPr>
        <w:t>looking at all regional campuses as core providers</w:t>
      </w:r>
    </w:p>
    <w:p w:rsidR="00227E9F" w:rsidRDefault="00227E9F" w:rsidP="007F34EA">
      <w:pPr>
        <w:numPr>
          <w:ilvl w:val="0"/>
          <w:numId w:val="22"/>
        </w:numPr>
        <w:rPr>
          <w:rFonts w:ascii="Calibri" w:hAnsi="Calibri" w:cs="Arial"/>
        </w:rPr>
      </w:pPr>
      <w:r>
        <w:rPr>
          <w:rFonts w:ascii="Calibri" w:hAnsi="Calibri" w:cs="Arial"/>
        </w:rPr>
        <w:t>work</w:t>
      </w:r>
      <w:r w:rsidR="004C5A15">
        <w:rPr>
          <w:rFonts w:ascii="Calibri" w:hAnsi="Calibri" w:cs="Arial"/>
        </w:rPr>
        <w:t>ing</w:t>
      </w:r>
      <w:r>
        <w:rPr>
          <w:rFonts w:ascii="Calibri" w:hAnsi="Calibri" w:cs="Arial"/>
        </w:rPr>
        <w:t xml:space="preserve"> with scholarship and research departments</w:t>
      </w:r>
    </w:p>
    <w:p w:rsidR="00AA3666" w:rsidRPr="0022684B" w:rsidRDefault="00AA3666" w:rsidP="00263FEF">
      <w:pPr>
        <w:rPr>
          <w:rFonts w:ascii="Calibri" w:hAnsi="Calibri" w:cs="Arial"/>
          <w:b/>
        </w:rPr>
      </w:pPr>
    </w:p>
    <w:p w:rsidR="000F35D7" w:rsidRPr="0022684B" w:rsidRDefault="000F35D7" w:rsidP="00091B41">
      <w:pPr>
        <w:numPr>
          <w:ilvl w:val="0"/>
          <w:numId w:val="15"/>
        </w:numPr>
        <w:ind w:left="540" w:hanging="540"/>
        <w:rPr>
          <w:rFonts w:ascii="Calibri" w:hAnsi="Calibri" w:cs="Arial"/>
          <w:b/>
        </w:rPr>
      </w:pPr>
      <w:r w:rsidRPr="0022684B">
        <w:rPr>
          <w:rFonts w:ascii="Calibri" w:hAnsi="Calibri" w:cs="Arial"/>
          <w:b/>
          <w:u w:val="single"/>
        </w:rPr>
        <w:t xml:space="preserve">Request for </w:t>
      </w:r>
      <w:r w:rsidR="00922438" w:rsidRPr="0022684B">
        <w:rPr>
          <w:rFonts w:ascii="Calibri" w:hAnsi="Calibri" w:cs="Arial"/>
          <w:b/>
          <w:u w:val="single"/>
        </w:rPr>
        <w:t xml:space="preserve">Program </w:t>
      </w:r>
      <w:r w:rsidRPr="0022684B">
        <w:rPr>
          <w:rFonts w:ascii="Calibri" w:hAnsi="Calibri" w:cs="Arial"/>
          <w:b/>
          <w:u w:val="single"/>
        </w:rPr>
        <w:t>C</w:t>
      </w:r>
      <w:r w:rsidR="00922438" w:rsidRPr="0022684B">
        <w:rPr>
          <w:rFonts w:ascii="Calibri" w:hAnsi="Calibri" w:cs="Arial"/>
          <w:b/>
          <w:u w:val="single"/>
        </w:rPr>
        <w:t>hange</w:t>
      </w:r>
      <w:r w:rsidR="00922438" w:rsidRPr="0022684B">
        <w:rPr>
          <w:rFonts w:ascii="Calibri" w:hAnsi="Calibri" w:cs="Arial"/>
          <w:b/>
        </w:rPr>
        <w:t xml:space="preserve"> </w:t>
      </w:r>
    </w:p>
    <w:p w:rsidR="003D43CC" w:rsidRDefault="009A7F6A" w:rsidP="00091B41">
      <w:pPr>
        <w:ind w:left="540"/>
        <w:rPr>
          <w:rFonts w:ascii="Calibri" w:hAnsi="Calibri" w:cs="Arial"/>
        </w:rPr>
      </w:pPr>
      <w:r w:rsidRPr="0022684B">
        <w:rPr>
          <w:rFonts w:ascii="Calibri" w:hAnsi="Calibri" w:cs="Arial"/>
        </w:rPr>
        <w:t xml:space="preserve">The </w:t>
      </w:r>
      <w:r w:rsidR="00A805F8" w:rsidRPr="0022684B">
        <w:rPr>
          <w:rFonts w:ascii="Calibri" w:hAnsi="Calibri" w:cs="Arial"/>
        </w:rPr>
        <w:t xml:space="preserve">program </w:t>
      </w:r>
      <w:r w:rsidRPr="0022684B">
        <w:rPr>
          <w:rFonts w:ascii="Calibri" w:hAnsi="Calibri" w:cs="Arial"/>
        </w:rPr>
        <w:t xml:space="preserve">change </w:t>
      </w:r>
      <w:r w:rsidR="00A805F8" w:rsidRPr="0022684B">
        <w:rPr>
          <w:rFonts w:ascii="Calibri" w:hAnsi="Calibri" w:cs="Arial"/>
        </w:rPr>
        <w:t xml:space="preserve">for admission to Psychology Honours BA </w:t>
      </w:r>
      <w:r w:rsidRPr="0022684B">
        <w:rPr>
          <w:rFonts w:ascii="Calibri" w:hAnsi="Calibri" w:cs="Arial"/>
        </w:rPr>
        <w:t>is to provide flexibility for students</w:t>
      </w:r>
      <w:r w:rsidR="00A805F8" w:rsidRPr="0022684B">
        <w:rPr>
          <w:rFonts w:ascii="Calibri" w:hAnsi="Calibri" w:cs="Arial"/>
        </w:rPr>
        <w:t xml:space="preserve"> by allowing for more grade variation in the course</w:t>
      </w:r>
      <w:r w:rsidR="008B0AF7">
        <w:rPr>
          <w:rFonts w:ascii="Calibri" w:hAnsi="Calibri" w:cs="Arial"/>
        </w:rPr>
        <w:t>s</w:t>
      </w:r>
      <w:r w:rsidR="00965D45">
        <w:rPr>
          <w:rFonts w:ascii="Calibri" w:hAnsi="Calibri" w:cs="Arial"/>
        </w:rPr>
        <w:t xml:space="preserve"> required for admission</w:t>
      </w:r>
      <w:r w:rsidR="00E3496E">
        <w:rPr>
          <w:rFonts w:ascii="Calibri" w:hAnsi="Calibri" w:cs="Arial"/>
        </w:rPr>
        <w:t>.</w:t>
      </w:r>
      <w:r w:rsidR="00A805F8" w:rsidRPr="0022684B">
        <w:rPr>
          <w:rFonts w:ascii="Calibri" w:hAnsi="Calibri" w:cs="Arial"/>
        </w:rPr>
        <w:t xml:space="preserve">  </w:t>
      </w:r>
    </w:p>
    <w:p w:rsidR="00B3514F" w:rsidRPr="0022684B" w:rsidRDefault="00B3514F" w:rsidP="00091B41">
      <w:pPr>
        <w:ind w:left="540"/>
        <w:rPr>
          <w:rFonts w:ascii="Calibri" w:hAnsi="Calibri" w:cs="Arial"/>
        </w:rPr>
      </w:pPr>
    </w:p>
    <w:p w:rsidR="009A7F6A" w:rsidRPr="00252936" w:rsidRDefault="00252936" w:rsidP="00091B41">
      <w:pPr>
        <w:ind w:left="540"/>
        <w:rPr>
          <w:rFonts w:ascii="Calibri" w:hAnsi="Calibri" w:cs="Arial"/>
          <w:i/>
        </w:rPr>
      </w:pPr>
      <w:r>
        <w:rPr>
          <w:rFonts w:ascii="Calibri" w:hAnsi="Calibri" w:cs="Arial"/>
        </w:rPr>
        <w:t>Faculty discussed the</w:t>
      </w:r>
      <w:r w:rsidR="003D43CC" w:rsidRPr="0022684B">
        <w:rPr>
          <w:rFonts w:ascii="Calibri" w:hAnsi="Calibri" w:cs="Arial"/>
        </w:rPr>
        <w:t xml:space="preserve"> admission requirement</w:t>
      </w:r>
      <w:r>
        <w:rPr>
          <w:rFonts w:ascii="Calibri" w:hAnsi="Calibri" w:cs="Arial"/>
        </w:rPr>
        <w:t xml:space="preserve"> and agreed to the proposed change:</w:t>
      </w:r>
      <w:r w:rsidR="003D43CC" w:rsidRPr="0022684B">
        <w:rPr>
          <w:rFonts w:ascii="Calibri" w:hAnsi="Calibri" w:cs="Arial"/>
        </w:rPr>
        <w:t xml:space="preserve">  </w:t>
      </w:r>
      <w:r>
        <w:rPr>
          <w:rFonts w:ascii="Calibri" w:hAnsi="Calibri" w:cs="Arial"/>
        </w:rPr>
        <w:t>“</w:t>
      </w:r>
      <w:r w:rsidR="003D43CC" w:rsidRPr="00252936">
        <w:rPr>
          <w:rFonts w:ascii="Calibri" w:hAnsi="Calibri" w:cs="Arial"/>
          <w:i/>
        </w:rPr>
        <w:t>A minimum combined average of a 3.33 (B+) in the following courses:  PS</w:t>
      </w:r>
      <w:r w:rsidRPr="00252936">
        <w:rPr>
          <w:rFonts w:ascii="Calibri" w:hAnsi="Calibri" w:cs="Arial"/>
          <w:i/>
        </w:rPr>
        <w:t>YC 204, PSYC 300A and PSYC 300B”.</w:t>
      </w:r>
    </w:p>
    <w:p w:rsidR="009A7F6A" w:rsidRPr="0022684B" w:rsidRDefault="009A7F6A" w:rsidP="00091B41">
      <w:pPr>
        <w:ind w:left="540"/>
        <w:rPr>
          <w:rFonts w:ascii="Calibri" w:hAnsi="Calibri" w:cs="Arial"/>
        </w:rPr>
      </w:pPr>
    </w:p>
    <w:p w:rsidR="00252936" w:rsidRDefault="00091B41" w:rsidP="00230B23">
      <w:pPr>
        <w:tabs>
          <w:tab w:val="left" w:pos="450"/>
        </w:tabs>
        <w:ind w:left="540" w:hanging="90"/>
        <w:rPr>
          <w:rFonts w:ascii="Calibri" w:hAnsi="Calibri" w:cs="Arial"/>
        </w:rPr>
      </w:pPr>
      <w:r w:rsidRPr="0022684B">
        <w:rPr>
          <w:rFonts w:ascii="Calibri" w:hAnsi="Calibri" w:cs="Arial"/>
          <w:b/>
        </w:rPr>
        <w:t>MOTION</w:t>
      </w:r>
      <w:r w:rsidRPr="0022684B">
        <w:rPr>
          <w:rFonts w:ascii="Calibri" w:hAnsi="Calibri" w:cs="Arial"/>
        </w:rPr>
        <w:t>:  Matheson/Lafreniere</w:t>
      </w:r>
    </w:p>
    <w:p w:rsidR="00252936" w:rsidRDefault="00F10AB3" w:rsidP="00230B23">
      <w:pPr>
        <w:tabs>
          <w:tab w:val="left" w:pos="450"/>
        </w:tabs>
        <w:ind w:left="540" w:hanging="90"/>
        <w:rPr>
          <w:rFonts w:ascii="Calibri" w:hAnsi="Calibri" w:cs="Arial"/>
          <w:b/>
        </w:rPr>
      </w:pPr>
      <w:r>
        <w:rPr>
          <w:rFonts w:ascii="Calibri" w:hAnsi="Calibri" w:cs="Arial"/>
        </w:rPr>
        <w:t xml:space="preserve">To approve </w:t>
      </w:r>
      <w:r w:rsidR="00252936" w:rsidRPr="0022684B">
        <w:rPr>
          <w:rFonts w:ascii="Calibri" w:hAnsi="Calibri" w:cs="Arial"/>
        </w:rPr>
        <w:t xml:space="preserve">the </w:t>
      </w:r>
      <w:r w:rsidR="00FC0B14">
        <w:rPr>
          <w:rFonts w:ascii="Calibri" w:hAnsi="Calibri" w:cs="Arial"/>
        </w:rPr>
        <w:t>program change proposal for Psy</w:t>
      </w:r>
      <w:r w:rsidR="00252936" w:rsidRPr="0022684B">
        <w:rPr>
          <w:rFonts w:ascii="Calibri" w:hAnsi="Calibri" w:cs="Arial"/>
        </w:rPr>
        <w:t>chology Honours BA.</w:t>
      </w:r>
      <w:r w:rsidR="00252936" w:rsidRPr="0022684B">
        <w:rPr>
          <w:rFonts w:ascii="Calibri" w:hAnsi="Calibri" w:cs="Arial"/>
        </w:rPr>
        <w:tab/>
      </w:r>
      <w:r w:rsidR="00252936" w:rsidRPr="00252936">
        <w:rPr>
          <w:rFonts w:ascii="Calibri" w:hAnsi="Calibri" w:cs="Arial"/>
          <w:b/>
        </w:rPr>
        <w:t>CARRIED</w:t>
      </w:r>
    </w:p>
    <w:p w:rsidR="00F10AB3" w:rsidRPr="0022684B" w:rsidRDefault="00E91FBE" w:rsidP="00E969AE">
      <w:pPr>
        <w:tabs>
          <w:tab w:val="left" w:pos="450"/>
        </w:tabs>
        <w:ind w:left="540" w:hanging="90"/>
        <w:rPr>
          <w:rFonts w:ascii="Calibri" w:hAnsi="Calibri" w:cs="Arial"/>
        </w:rPr>
      </w:pPr>
      <w:r>
        <w:rPr>
          <w:rFonts w:ascii="Calibri" w:hAnsi="Calibri" w:cs="Arial"/>
          <w:b/>
        </w:rPr>
        <w:br w:type="page"/>
      </w:r>
    </w:p>
    <w:p w:rsidR="001D0B6A" w:rsidRPr="0022684B" w:rsidRDefault="0087265C" w:rsidP="00230B23">
      <w:pPr>
        <w:tabs>
          <w:tab w:val="left" w:pos="450"/>
        </w:tabs>
        <w:ind w:left="450" w:hanging="450"/>
        <w:rPr>
          <w:rFonts w:ascii="Calibri" w:hAnsi="Calibri" w:cs="Arial"/>
          <w:b/>
        </w:rPr>
      </w:pPr>
      <w:r w:rsidRPr="0022684B">
        <w:rPr>
          <w:rFonts w:ascii="Calibri" w:hAnsi="Calibri" w:cs="Arial"/>
          <w:b/>
        </w:rPr>
        <w:t>5</w:t>
      </w:r>
      <w:r w:rsidR="00487151" w:rsidRPr="0022684B">
        <w:rPr>
          <w:rFonts w:ascii="Calibri" w:hAnsi="Calibri" w:cs="Arial"/>
          <w:b/>
        </w:rPr>
        <w:t>.</w:t>
      </w:r>
      <w:r w:rsidR="00487151" w:rsidRPr="0022684B">
        <w:rPr>
          <w:rFonts w:ascii="Calibri" w:hAnsi="Calibri" w:cs="Arial"/>
          <w:b/>
        </w:rPr>
        <w:tab/>
      </w:r>
      <w:r w:rsidR="0008500D" w:rsidRPr="00E969AE">
        <w:rPr>
          <w:rFonts w:ascii="Calibri" w:hAnsi="Calibri" w:cs="Arial"/>
          <w:b/>
          <w:u w:val="single"/>
        </w:rPr>
        <w:t>New Course Proposals</w:t>
      </w:r>
      <w:r w:rsidR="0008500D" w:rsidRPr="0022684B">
        <w:rPr>
          <w:rFonts w:ascii="Calibri" w:hAnsi="Calibri" w:cs="Arial"/>
          <w:b/>
        </w:rPr>
        <w:t xml:space="preserve"> </w:t>
      </w:r>
      <w:r w:rsidR="001D0B6A" w:rsidRPr="0022684B">
        <w:rPr>
          <w:rFonts w:ascii="Calibri" w:hAnsi="Calibri" w:cs="Arial"/>
          <w:b/>
        </w:rPr>
        <w:t xml:space="preserve"> </w:t>
      </w:r>
    </w:p>
    <w:p w:rsidR="00DB035D" w:rsidRPr="0022684B" w:rsidRDefault="00DB035D" w:rsidP="00230B23">
      <w:pPr>
        <w:tabs>
          <w:tab w:val="left" w:pos="360"/>
        </w:tabs>
        <w:ind w:left="450"/>
        <w:rPr>
          <w:rFonts w:ascii="Calibri" w:hAnsi="Calibri" w:cs="Arial"/>
        </w:rPr>
      </w:pPr>
      <w:r w:rsidRPr="0022684B">
        <w:rPr>
          <w:rFonts w:ascii="Calibri" w:hAnsi="Calibri" w:cs="Arial"/>
        </w:rPr>
        <w:t>PHIL 248: Special Topics</w:t>
      </w:r>
    </w:p>
    <w:p w:rsidR="001A3CEE" w:rsidRPr="0022684B" w:rsidRDefault="00DB035D" w:rsidP="00230B23">
      <w:pPr>
        <w:tabs>
          <w:tab w:val="left" w:pos="360"/>
        </w:tabs>
        <w:ind w:left="450"/>
        <w:rPr>
          <w:rFonts w:ascii="Calibri" w:hAnsi="Calibri" w:cs="Arial"/>
        </w:rPr>
      </w:pPr>
      <w:r w:rsidRPr="0022684B">
        <w:rPr>
          <w:rFonts w:ascii="Calibri" w:hAnsi="Calibri" w:cs="Arial"/>
        </w:rPr>
        <w:t>PHIL 335: Philosophy and Personal Relations – Advanced</w:t>
      </w:r>
      <w:r w:rsidR="00727F14" w:rsidRPr="0022684B">
        <w:rPr>
          <w:rFonts w:ascii="Calibri" w:hAnsi="Calibri" w:cs="Arial"/>
        </w:rPr>
        <w:t xml:space="preserve"> </w:t>
      </w:r>
      <w:r w:rsidR="001A3CEE" w:rsidRPr="0022684B">
        <w:rPr>
          <w:rFonts w:ascii="Calibri" w:hAnsi="Calibri" w:cs="Arial"/>
        </w:rPr>
        <w:t>Chair’s Report</w:t>
      </w:r>
    </w:p>
    <w:p w:rsidR="009B7DCE" w:rsidRPr="0008500D" w:rsidRDefault="009B7DCE" w:rsidP="00230B23">
      <w:pPr>
        <w:ind w:left="450"/>
        <w:rPr>
          <w:rFonts w:ascii="Calibri" w:hAnsi="Calibri" w:cs="Arial"/>
        </w:rPr>
      </w:pPr>
      <w:r w:rsidRPr="0008500D">
        <w:rPr>
          <w:rFonts w:ascii="Calibri" w:hAnsi="Calibri" w:cs="Arial"/>
        </w:rPr>
        <w:t>PHIL 446: Plato and Aristotle</w:t>
      </w:r>
    </w:p>
    <w:p w:rsidR="009B7DCE" w:rsidRDefault="009B7DCE" w:rsidP="00230B23">
      <w:pPr>
        <w:tabs>
          <w:tab w:val="left" w:pos="540"/>
          <w:tab w:val="left" w:pos="7920"/>
        </w:tabs>
        <w:ind w:left="540"/>
        <w:rPr>
          <w:rFonts w:ascii="Calibri" w:hAnsi="Calibri" w:cs="Arial"/>
        </w:rPr>
      </w:pPr>
    </w:p>
    <w:p w:rsidR="000F35D7" w:rsidRPr="0022684B" w:rsidRDefault="00091B41" w:rsidP="00230B23">
      <w:pPr>
        <w:tabs>
          <w:tab w:val="left" w:pos="7920"/>
        </w:tabs>
        <w:ind w:left="450"/>
        <w:rPr>
          <w:rFonts w:ascii="Calibri" w:hAnsi="Calibri" w:cs="Arial"/>
        </w:rPr>
      </w:pPr>
      <w:r>
        <w:rPr>
          <w:rFonts w:ascii="Calibri" w:hAnsi="Calibri" w:cs="Arial"/>
        </w:rPr>
        <w:t>T</w:t>
      </w:r>
      <w:r w:rsidR="009B7DCE" w:rsidRPr="009B7DCE">
        <w:rPr>
          <w:rFonts w:ascii="Calibri" w:hAnsi="Calibri" w:cs="Arial"/>
        </w:rPr>
        <w:t>he</w:t>
      </w:r>
      <w:r w:rsidR="009B7DCE">
        <w:rPr>
          <w:rFonts w:ascii="Calibri" w:hAnsi="Calibri" w:cs="Arial"/>
        </w:rPr>
        <w:t xml:space="preserve"> course prerequisites</w:t>
      </w:r>
      <w:r w:rsidR="009B7DCE" w:rsidRPr="009B7DCE">
        <w:rPr>
          <w:rFonts w:ascii="Calibri" w:hAnsi="Calibri" w:cs="Arial"/>
        </w:rPr>
        <w:t xml:space="preserve"> wording for </w:t>
      </w:r>
      <w:r>
        <w:rPr>
          <w:rFonts w:ascii="Calibri" w:hAnsi="Calibri" w:cs="Arial"/>
        </w:rPr>
        <w:t>PHIL 446 was discussed.</w:t>
      </w:r>
      <w:r w:rsidR="009B7DCE" w:rsidRPr="009B7DCE">
        <w:rPr>
          <w:rFonts w:ascii="Calibri" w:hAnsi="Calibri" w:cs="Arial"/>
        </w:rPr>
        <w:t xml:space="preserve">  It was agreed by faculty to change the wording to:  </w:t>
      </w:r>
      <w:r w:rsidR="009B7DCE" w:rsidRPr="00F10AB3">
        <w:rPr>
          <w:rFonts w:ascii="Calibri" w:hAnsi="Calibri" w:cs="Arial"/>
          <w:i/>
        </w:rPr>
        <w:t>“Third-year standing.  Completion of LBST 250 or POLI 260 or both PHIL 111 and 112”</w:t>
      </w:r>
      <w:r w:rsidR="009B7DCE">
        <w:rPr>
          <w:rFonts w:ascii="Calibri" w:hAnsi="Calibri" w:cs="Arial"/>
        </w:rPr>
        <w:t xml:space="preserve">.  Carolyn Swanson will inform Robert Pepper-Smith </w:t>
      </w:r>
      <w:r>
        <w:rPr>
          <w:rFonts w:ascii="Calibri" w:hAnsi="Calibri" w:cs="Arial"/>
        </w:rPr>
        <w:t>about</w:t>
      </w:r>
      <w:r w:rsidR="001A69EF">
        <w:rPr>
          <w:rFonts w:ascii="Calibri" w:hAnsi="Calibri" w:cs="Arial"/>
        </w:rPr>
        <w:t xml:space="preserve"> </w:t>
      </w:r>
      <w:r w:rsidR="009B7DCE">
        <w:rPr>
          <w:rFonts w:ascii="Calibri" w:hAnsi="Calibri" w:cs="Arial"/>
        </w:rPr>
        <w:t>the proposed changes</w:t>
      </w:r>
      <w:r w:rsidR="001A69EF">
        <w:rPr>
          <w:rFonts w:ascii="Calibri" w:hAnsi="Calibri" w:cs="Arial"/>
        </w:rPr>
        <w:t xml:space="preserve"> to PHIL 446 and to seek his approval</w:t>
      </w:r>
      <w:r>
        <w:rPr>
          <w:rFonts w:ascii="Calibri" w:hAnsi="Calibri" w:cs="Arial"/>
        </w:rPr>
        <w:t xml:space="preserve"> for the recent change in prerequisites</w:t>
      </w:r>
      <w:r w:rsidR="001A69EF">
        <w:rPr>
          <w:rFonts w:ascii="Calibri" w:hAnsi="Calibri" w:cs="Arial"/>
        </w:rPr>
        <w:t>.</w:t>
      </w:r>
    </w:p>
    <w:p w:rsidR="001A69EF" w:rsidRPr="0022684B" w:rsidRDefault="001A69EF" w:rsidP="00230B23">
      <w:pPr>
        <w:tabs>
          <w:tab w:val="left" w:pos="720"/>
          <w:tab w:val="left" w:pos="7920"/>
        </w:tabs>
        <w:rPr>
          <w:rFonts w:ascii="Calibri" w:hAnsi="Calibri" w:cs="Arial"/>
        </w:rPr>
      </w:pPr>
    </w:p>
    <w:p w:rsidR="00252936" w:rsidRDefault="00252936" w:rsidP="00230B23">
      <w:pPr>
        <w:tabs>
          <w:tab w:val="left" w:pos="720"/>
          <w:tab w:val="left" w:pos="7920"/>
        </w:tabs>
        <w:ind w:left="450"/>
        <w:rPr>
          <w:rFonts w:ascii="Calibri" w:hAnsi="Calibri" w:cs="Arial"/>
        </w:rPr>
      </w:pPr>
      <w:r w:rsidRPr="0022684B">
        <w:rPr>
          <w:rFonts w:ascii="Calibri" w:hAnsi="Calibri" w:cs="Arial"/>
          <w:b/>
        </w:rPr>
        <w:t>MOTION</w:t>
      </w:r>
      <w:r w:rsidRPr="0022684B">
        <w:rPr>
          <w:rFonts w:ascii="Calibri" w:hAnsi="Calibri" w:cs="Arial"/>
        </w:rPr>
        <w:t xml:space="preserve">:  McLin/Cake </w:t>
      </w:r>
    </w:p>
    <w:p w:rsidR="000336C1" w:rsidRPr="0022684B" w:rsidRDefault="00F10AB3" w:rsidP="00230B23">
      <w:pPr>
        <w:tabs>
          <w:tab w:val="left" w:pos="720"/>
          <w:tab w:val="left" w:pos="7920"/>
        </w:tabs>
        <w:ind w:left="450"/>
        <w:rPr>
          <w:rFonts w:ascii="Calibri" w:hAnsi="Calibri" w:cs="Arial"/>
        </w:rPr>
      </w:pPr>
      <w:r>
        <w:rPr>
          <w:rFonts w:ascii="Calibri" w:hAnsi="Calibri" w:cs="Arial"/>
        </w:rPr>
        <w:t>To approve</w:t>
      </w:r>
      <w:r w:rsidR="00F436B0" w:rsidRPr="0022684B">
        <w:rPr>
          <w:rFonts w:ascii="Calibri" w:hAnsi="Calibri" w:cs="Arial"/>
        </w:rPr>
        <w:t xml:space="preserve"> </w:t>
      </w:r>
      <w:r w:rsidR="0008500D" w:rsidRPr="0022684B">
        <w:rPr>
          <w:rFonts w:ascii="Calibri" w:hAnsi="Calibri" w:cs="Arial"/>
        </w:rPr>
        <w:t>n</w:t>
      </w:r>
      <w:r w:rsidR="00F436B0" w:rsidRPr="0022684B">
        <w:rPr>
          <w:rFonts w:ascii="Calibri" w:hAnsi="Calibri" w:cs="Arial"/>
        </w:rPr>
        <w:t xml:space="preserve">ew </w:t>
      </w:r>
      <w:r w:rsidR="0008500D" w:rsidRPr="0022684B">
        <w:rPr>
          <w:rFonts w:ascii="Calibri" w:hAnsi="Calibri" w:cs="Arial"/>
        </w:rPr>
        <w:t>c</w:t>
      </w:r>
      <w:r w:rsidR="00F436B0" w:rsidRPr="0022684B">
        <w:rPr>
          <w:rFonts w:ascii="Calibri" w:hAnsi="Calibri" w:cs="Arial"/>
        </w:rPr>
        <w:t xml:space="preserve">ourse </w:t>
      </w:r>
      <w:r w:rsidR="0008500D" w:rsidRPr="0022684B">
        <w:rPr>
          <w:rFonts w:ascii="Calibri" w:hAnsi="Calibri" w:cs="Arial"/>
        </w:rPr>
        <w:t>p</w:t>
      </w:r>
      <w:r w:rsidR="00F436B0" w:rsidRPr="0022684B">
        <w:rPr>
          <w:rFonts w:ascii="Calibri" w:hAnsi="Calibri" w:cs="Arial"/>
        </w:rPr>
        <w:t>roposals</w:t>
      </w:r>
      <w:r w:rsidR="00E7030C" w:rsidRPr="0022684B">
        <w:rPr>
          <w:rFonts w:ascii="Calibri" w:hAnsi="Calibri" w:cs="Arial"/>
        </w:rPr>
        <w:t xml:space="preserve"> </w:t>
      </w:r>
      <w:r w:rsidR="00F436B0" w:rsidRPr="0022684B">
        <w:rPr>
          <w:rFonts w:ascii="Calibri" w:hAnsi="Calibri" w:cs="Arial"/>
        </w:rPr>
        <w:t xml:space="preserve">PHIL 248 and PHIL 335 </w:t>
      </w:r>
      <w:r w:rsidR="009B7DCE" w:rsidRPr="0022684B">
        <w:rPr>
          <w:rFonts w:ascii="Calibri" w:hAnsi="Calibri" w:cs="Arial"/>
        </w:rPr>
        <w:t>as present</w:t>
      </w:r>
      <w:r w:rsidR="008C4707">
        <w:rPr>
          <w:rFonts w:ascii="Calibri" w:hAnsi="Calibri" w:cs="Arial"/>
        </w:rPr>
        <w:t>ed.</w:t>
      </w:r>
      <w:r w:rsidR="000336C1" w:rsidRPr="0022684B">
        <w:rPr>
          <w:rFonts w:ascii="Calibri" w:hAnsi="Calibri" w:cs="Arial"/>
        </w:rPr>
        <w:t xml:space="preserve"> </w:t>
      </w:r>
    </w:p>
    <w:p w:rsidR="00091B41" w:rsidRDefault="00F10AB3" w:rsidP="00230B23">
      <w:pPr>
        <w:tabs>
          <w:tab w:val="left" w:pos="540"/>
        </w:tabs>
        <w:ind w:left="450"/>
        <w:rPr>
          <w:rFonts w:ascii="Calibri" w:hAnsi="Calibri" w:cs="Arial"/>
        </w:rPr>
      </w:pPr>
      <w:r>
        <w:rPr>
          <w:rFonts w:ascii="Calibri" w:hAnsi="Calibri" w:cs="Arial"/>
        </w:rPr>
        <w:t>To approve</w:t>
      </w:r>
      <w:r w:rsidR="00F436B0" w:rsidRPr="0022684B">
        <w:rPr>
          <w:rFonts w:ascii="Calibri" w:hAnsi="Calibri" w:cs="Arial"/>
        </w:rPr>
        <w:t xml:space="preserve"> </w:t>
      </w:r>
      <w:r w:rsidR="000336C1" w:rsidRPr="0022684B">
        <w:rPr>
          <w:rFonts w:ascii="Calibri" w:hAnsi="Calibri" w:cs="Arial"/>
        </w:rPr>
        <w:t>new</w:t>
      </w:r>
      <w:r w:rsidR="00F436B0" w:rsidRPr="0022684B">
        <w:rPr>
          <w:rFonts w:ascii="Calibri" w:hAnsi="Calibri" w:cs="Arial"/>
        </w:rPr>
        <w:t xml:space="preserve"> </w:t>
      </w:r>
      <w:r w:rsidR="000336C1" w:rsidRPr="0022684B">
        <w:rPr>
          <w:rFonts w:ascii="Calibri" w:hAnsi="Calibri" w:cs="Arial"/>
        </w:rPr>
        <w:t>c</w:t>
      </w:r>
      <w:r w:rsidR="00F436B0" w:rsidRPr="0022684B">
        <w:rPr>
          <w:rFonts w:ascii="Calibri" w:hAnsi="Calibri" w:cs="Arial"/>
        </w:rPr>
        <w:t xml:space="preserve">ourse </w:t>
      </w:r>
      <w:r w:rsidR="000336C1" w:rsidRPr="0022684B">
        <w:rPr>
          <w:rFonts w:ascii="Calibri" w:hAnsi="Calibri" w:cs="Arial"/>
        </w:rPr>
        <w:t>p</w:t>
      </w:r>
      <w:r w:rsidR="00F436B0" w:rsidRPr="0022684B">
        <w:rPr>
          <w:rFonts w:ascii="Calibri" w:hAnsi="Calibri" w:cs="Arial"/>
        </w:rPr>
        <w:t>roposal PHIL 446 as ame</w:t>
      </w:r>
      <w:r w:rsidR="009B7DCE" w:rsidRPr="0022684B">
        <w:rPr>
          <w:rFonts w:ascii="Calibri" w:hAnsi="Calibri" w:cs="Arial"/>
        </w:rPr>
        <w:t>nded</w:t>
      </w:r>
      <w:r w:rsidR="000336C1" w:rsidRPr="0022684B">
        <w:rPr>
          <w:rFonts w:ascii="Calibri" w:hAnsi="Calibri" w:cs="Arial"/>
        </w:rPr>
        <w:t>.</w:t>
      </w:r>
    </w:p>
    <w:p w:rsidR="00091B41" w:rsidRPr="0022684B" w:rsidRDefault="00252936" w:rsidP="00C24DD2">
      <w:pPr>
        <w:tabs>
          <w:tab w:val="left" w:pos="720"/>
        </w:tabs>
        <w:ind w:left="540"/>
        <w:rPr>
          <w:rFonts w:ascii="Calibri" w:hAnsi="Calibri" w:cs="Arial"/>
        </w:rPr>
      </w:pPr>
      <w:r>
        <w:rPr>
          <w:rFonts w:ascii="Calibri" w:hAnsi="Calibri" w:cs="Arial"/>
        </w:rPr>
        <w:tab/>
      </w:r>
      <w:r>
        <w:rPr>
          <w:rFonts w:ascii="Calibri" w:hAnsi="Calibri" w:cs="Arial"/>
        </w:rPr>
        <w:tab/>
      </w:r>
      <w:r>
        <w:rPr>
          <w:rFonts w:ascii="Calibri" w:hAnsi="Calibri" w:cs="Arial"/>
        </w:rPr>
        <w:tab/>
      </w:r>
      <w:r w:rsidR="00091B41">
        <w:rPr>
          <w:rFonts w:ascii="Calibri" w:hAnsi="Calibri" w:cs="Arial"/>
        </w:rPr>
        <w:tab/>
      </w:r>
      <w:r w:rsidR="00091B41">
        <w:rPr>
          <w:rFonts w:ascii="Calibri" w:hAnsi="Calibri" w:cs="Arial"/>
        </w:rPr>
        <w:tab/>
      </w:r>
      <w:r w:rsidR="00091B41">
        <w:rPr>
          <w:rFonts w:ascii="Calibri" w:hAnsi="Calibri" w:cs="Arial"/>
        </w:rPr>
        <w:tab/>
      </w:r>
      <w:r w:rsidR="00091B41">
        <w:rPr>
          <w:rFonts w:ascii="Calibri" w:hAnsi="Calibri" w:cs="Arial"/>
        </w:rPr>
        <w:tab/>
      </w:r>
      <w:r w:rsidR="00091B41">
        <w:rPr>
          <w:rFonts w:ascii="Calibri" w:hAnsi="Calibri" w:cs="Arial"/>
        </w:rPr>
        <w:tab/>
      </w:r>
      <w:r w:rsidR="00091B41">
        <w:rPr>
          <w:rFonts w:ascii="Calibri" w:hAnsi="Calibri" w:cs="Arial"/>
        </w:rPr>
        <w:tab/>
      </w:r>
      <w:r w:rsidR="00091B41">
        <w:rPr>
          <w:rFonts w:ascii="Calibri" w:hAnsi="Calibri" w:cs="Arial"/>
        </w:rPr>
        <w:tab/>
      </w:r>
      <w:r w:rsidR="00091B41">
        <w:rPr>
          <w:rFonts w:ascii="Calibri" w:hAnsi="Calibri" w:cs="Arial"/>
        </w:rPr>
        <w:tab/>
      </w:r>
      <w:r w:rsidR="00091B41" w:rsidRPr="00091B41">
        <w:rPr>
          <w:rFonts w:ascii="Calibri" w:hAnsi="Calibri" w:cs="Arial"/>
          <w:b/>
        </w:rPr>
        <w:t>CARRIED</w:t>
      </w:r>
    </w:p>
    <w:p w:rsidR="00844943" w:rsidRPr="00E969AE" w:rsidRDefault="00B613AB" w:rsidP="00DB035D">
      <w:pPr>
        <w:tabs>
          <w:tab w:val="left" w:pos="540"/>
        </w:tabs>
        <w:rPr>
          <w:rFonts w:ascii="Calibri" w:hAnsi="Calibri" w:cs="Arial"/>
          <w:u w:val="single"/>
        </w:rPr>
      </w:pPr>
      <w:r w:rsidRPr="0022684B">
        <w:rPr>
          <w:rFonts w:ascii="Calibri" w:hAnsi="Calibri" w:cs="Arial"/>
          <w:b/>
        </w:rPr>
        <w:t>6.</w:t>
      </w:r>
      <w:r w:rsidRPr="0022684B">
        <w:rPr>
          <w:rFonts w:ascii="Calibri" w:hAnsi="Calibri" w:cs="Arial"/>
          <w:b/>
        </w:rPr>
        <w:tab/>
      </w:r>
      <w:r w:rsidR="004504FE" w:rsidRPr="00E969AE">
        <w:rPr>
          <w:rFonts w:ascii="Calibri" w:hAnsi="Calibri" w:cs="Arial"/>
          <w:b/>
          <w:u w:val="single"/>
        </w:rPr>
        <w:t xml:space="preserve">CBAIR </w:t>
      </w:r>
      <w:r w:rsidR="00292DB0" w:rsidRPr="00E969AE">
        <w:rPr>
          <w:rFonts w:ascii="Calibri" w:hAnsi="Calibri" w:cs="Arial"/>
          <w:b/>
          <w:u w:val="single"/>
        </w:rPr>
        <w:t>Project</w:t>
      </w:r>
    </w:p>
    <w:p w:rsidR="00FA268B" w:rsidRPr="0022684B" w:rsidRDefault="00292DB0" w:rsidP="00C63131">
      <w:pPr>
        <w:tabs>
          <w:tab w:val="left" w:pos="540"/>
        </w:tabs>
        <w:ind w:left="540"/>
        <w:rPr>
          <w:rFonts w:ascii="Calibri" w:hAnsi="Calibri" w:cs="Arial"/>
        </w:rPr>
      </w:pPr>
      <w:r w:rsidRPr="0022684B">
        <w:rPr>
          <w:rFonts w:ascii="Calibri" w:hAnsi="Calibri" w:cs="Arial"/>
        </w:rPr>
        <w:t xml:space="preserve">Students Keomi Vance and Amanda Wynn </w:t>
      </w:r>
      <w:r w:rsidR="00987C0D" w:rsidRPr="0022684B">
        <w:rPr>
          <w:rFonts w:ascii="Calibri" w:hAnsi="Calibri" w:cs="Arial"/>
        </w:rPr>
        <w:t>spoke</w:t>
      </w:r>
      <w:r w:rsidR="00B64E60" w:rsidRPr="0022684B">
        <w:rPr>
          <w:rFonts w:ascii="Calibri" w:hAnsi="Calibri" w:cs="Arial"/>
        </w:rPr>
        <w:t xml:space="preserve"> about</w:t>
      </w:r>
      <w:r w:rsidR="004B6D87" w:rsidRPr="0022684B">
        <w:rPr>
          <w:rFonts w:ascii="Calibri" w:hAnsi="Calibri" w:cs="Arial"/>
        </w:rPr>
        <w:t xml:space="preserve"> </w:t>
      </w:r>
      <w:r w:rsidRPr="0022684B">
        <w:rPr>
          <w:rFonts w:ascii="Calibri" w:hAnsi="Calibri" w:cs="Arial"/>
        </w:rPr>
        <w:t xml:space="preserve">Team TASK (a group of four Vancouver Island University student researchers participating in the </w:t>
      </w:r>
      <w:r w:rsidR="004B6D87" w:rsidRPr="0022684B">
        <w:rPr>
          <w:rFonts w:ascii="Calibri" w:hAnsi="Calibri" w:cs="Arial"/>
        </w:rPr>
        <w:t>Community Based Applied Interdi</w:t>
      </w:r>
      <w:r w:rsidRPr="0022684B">
        <w:rPr>
          <w:rFonts w:ascii="Calibri" w:hAnsi="Calibri" w:cs="Arial"/>
        </w:rPr>
        <w:t>s</w:t>
      </w:r>
      <w:r w:rsidR="004B6D87" w:rsidRPr="0022684B">
        <w:rPr>
          <w:rFonts w:ascii="Calibri" w:hAnsi="Calibri" w:cs="Arial"/>
        </w:rPr>
        <w:t>c</w:t>
      </w:r>
      <w:r w:rsidR="00E32D51">
        <w:rPr>
          <w:rFonts w:ascii="Calibri" w:hAnsi="Calibri" w:cs="Arial"/>
        </w:rPr>
        <w:t xml:space="preserve">iplinary Research course - </w:t>
      </w:r>
      <w:r w:rsidRPr="0022684B">
        <w:rPr>
          <w:rFonts w:ascii="Calibri" w:hAnsi="Calibri" w:cs="Arial"/>
        </w:rPr>
        <w:t xml:space="preserve">CBAIR).  On behalf of Sharon Hobenshield, </w:t>
      </w:r>
      <w:r w:rsidR="00FA268B" w:rsidRPr="0022684B">
        <w:rPr>
          <w:rFonts w:ascii="Calibri" w:hAnsi="Calibri" w:cs="Arial"/>
        </w:rPr>
        <w:t>t</w:t>
      </w:r>
      <w:r w:rsidR="00116726" w:rsidRPr="0022684B">
        <w:rPr>
          <w:rFonts w:ascii="Calibri" w:hAnsi="Calibri" w:cs="Arial"/>
        </w:rPr>
        <w:t>he group is conducting research by examining the opinions of teaching faculty in relation to Indigenization and reconciliation in the classroom</w:t>
      </w:r>
      <w:r w:rsidR="00FA268B" w:rsidRPr="0022684B">
        <w:rPr>
          <w:rFonts w:ascii="Calibri" w:hAnsi="Calibri" w:cs="Arial"/>
        </w:rPr>
        <w:t xml:space="preserve"> at VIU</w:t>
      </w:r>
      <w:r w:rsidR="00116726" w:rsidRPr="0022684B">
        <w:rPr>
          <w:rFonts w:ascii="Calibri" w:hAnsi="Calibri" w:cs="Arial"/>
        </w:rPr>
        <w:t xml:space="preserve">.  </w:t>
      </w:r>
      <w:r w:rsidR="00FA268B" w:rsidRPr="0022684B">
        <w:rPr>
          <w:rFonts w:ascii="Calibri" w:hAnsi="Calibri" w:cs="Arial"/>
        </w:rPr>
        <w:t xml:space="preserve">Team TASK is seeking </w:t>
      </w:r>
      <w:r w:rsidR="00965D45">
        <w:rPr>
          <w:rFonts w:ascii="Calibri" w:hAnsi="Calibri" w:cs="Arial"/>
        </w:rPr>
        <w:t xml:space="preserve">Department </w:t>
      </w:r>
      <w:r w:rsidR="00FA268B" w:rsidRPr="0022684B">
        <w:rPr>
          <w:rFonts w:ascii="Calibri" w:hAnsi="Calibri" w:cs="Arial"/>
        </w:rPr>
        <w:t xml:space="preserve">Chair volunteers to participate in a survey and to attend </w:t>
      </w:r>
      <w:r w:rsidR="00E32D51">
        <w:rPr>
          <w:rFonts w:ascii="Calibri" w:hAnsi="Calibri" w:cs="Arial"/>
        </w:rPr>
        <w:t>their</w:t>
      </w:r>
      <w:r w:rsidR="00FA268B" w:rsidRPr="0022684B">
        <w:rPr>
          <w:rFonts w:ascii="Calibri" w:hAnsi="Calibri" w:cs="Arial"/>
        </w:rPr>
        <w:t xml:space="preserve"> focus group</w:t>
      </w:r>
      <w:r w:rsidR="00965D45">
        <w:rPr>
          <w:rFonts w:ascii="Calibri" w:hAnsi="Calibri" w:cs="Arial"/>
        </w:rPr>
        <w:t>(s)</w:t>
      </w:r>
      <w:r w:rsidR="00FA268B" w:rsidRPr="0022684B">
        <w:rPr>
          <w:rFonts w:ascii="Calibri" w:hAnsi="Calibri" w:cs="Arial"/>
        </w:rPr>
        <w:t xml:space="preserve">.  A handout was </w:t>
      </w:r>
      <w:r w:rsidR="00E32D51" w:rsidRPr="0022684B">
        <w:rPr>
          <w:rFonts w:ascii="Calibri" w:hAnsi="Calibri" w:cs="Arial"/>
        </w:rPr>
        <w:t>distributed</w:t>
      </w:r>
      <w:r w:rsidR="00FA268B" w:rsidRPr="0022684B">
        <w:rPr>
          <w:rFonts w:ascii="Calibri" w:hAnsi="Calibri" w:cs="Arial"/>
        </w:rPr>
        <w:t xml:space="preserve"> to faculty</w:t>
      </w:r>
      <w:r w:rsidR="00822D18" w:rsidRPr="0022684B">
        <w:rPr>
          <w:rFonts w:ascii="Calibri" w:hAnsi="Calibri" w:cs="Arial"/>
        </w:rPr>
        <w:t xml:space="preserve"> with a list of dates and times </w:t>
      </w:r>
      <w:r w:rsidR="00444865">
        <w:rPr>
          <w:rFonts w:ascii="Calibri" w:hAnsi="Calibri" w:cs="Arial"/>
        </w:rPr>
        <w:t>when</w:t>
      </w:r>
      <w:r w:rsidR="00822D18" w:rsidRPr="0022684B">
        <w:rPr>
          <w:rFonts w:ascii="Calibri" w:hAnsi="Calibri" w:cs="Arial"/>
        </w:rPr>
        <w:t xml:space="preserve"> the focus group</w:t>
      </w:r>
      <w:r w:rsidR="00965D45">
        <w:rPr>
          <w:rFonts w:ascii="Calibri" w:hAnsi="Calibri" w:cs="Arial"/>
        </w:rPr>
        <w:t>s</w:t>
      </w:r>
      <w:r w:rsidR="00822D18" w:rsidRPr="0022684B">
        <w:rPr>
          <w:rFonts w:ascii="Calibri" w:hAnsi="Calibri" w:cs="Arial"/>
        </w:rPr>
        <w:t xml:space="preserve"> </w:t>
      </w:r>
      <w:r w:rsidR="00E91FBE">
        <w:rPr>
          <w:rFonts w:ascii="Calibri" w:hAnsi="Calibri" w:cs="Arial"/>
        </w:rPr>
        <w:t xml:space="preserve">will </w:t>
      </w:r>
      <w:r w:rsidR="00822D18" w:rsidRPr="0022684B">
        <w:rPr>
          <w:rFonts w:ascii="Calibri" w:hAnsi="Calibri" w:cs="Arial"/>
        </w:rPr>
        <w:t>meet.</w:t>
      </w:r>
    </w:p>
    <w:p w:rsidR="00292DB0" w:rsidRPr="0022684B" w:rsidRDefault="00292DB0" w:rsidP="00DB035D">
      <w:pPr>
        <w:tabs>
          <w:tab w:val="left" w:pos="540"/>
        </w:tabs>
        <w:rPr>
          <w:rFonts w:ascii="Calibri" w:hAnsi="Calibri" w:cs="Arial"/>
        </w:rPr>
      </w:pPr>
    </w:p>
    <w:p w:rsidR="00DB035D" w:rsidRPr="0022684B" w:rsidRDefault="00210569" w:rsidP="005C2444">
      <w:pPr>
        <w:tabs>
          <w:tab w:val="left" w:pos="540"/>
        </w:tabs>
        <w:rPr>
          <w:rFonts w:ascii="Calibri" w:hAnsi="Calibri" w:cs="Arial"/>
          <w:b/>
        </w:rPr>
      </w:pPr>
      <w:r w:rsidRPr="0022684B">
        <w:rPr>
          <w:rFonts w:ascii="Calibri" w:hAnsi="Calibri" w:cs="Arial"/>
          <w:b/>
        </w:rPr>
        <w:t>7</w:t>
      </w:r>
      <w:r w:rsidR="0087265C" w:rsidRPr="0022684B">
        <w:rPr>
          <w:rFonts w:ascii="Calibri" w:hAnsi="Calibri" w:cs="Arial"/>
          <w:b/>
        </w:rPr>
        <w:t>.</w:t>
      </w:r>
      <w:r w:rsidR="001A3CEE" w:rsidRPr="0022684B">
        <w:rPr>
          <w:rFonts w:ascii="Calibri" w:hAnsi="Calibri" w:cs="Arial"/>
          <w:b/>
        </w:rPr>
        <w:tab/>
      </w:r>
      <w:r w:rsidR="00DB035D" w:rsidRPr="00E969AE">
        <w:rPr>
          <w:rFonts w:ascii="Calibri" w:hAnsi="Calibri" w:cs="Arial"/>
          <w:b/>
          <w:u w:val="single"/>
        </w:rPr>
        <w:t>Chair’s Report</w:t>
      </w:r>
      <w:r w:rsidR="00DB035D" w:rsidRPr="0022684B">
        <w:rPr>
          <w:rFonts w:ascii="Calibri" w:hAnsi="Calibri" w:cs="Arial"/>
          <w:b/>
        </w:rPr>
        <w:t xml:space="preserve"> </w:t>
      </w:r>
    </w:p>
    <w:p w:rsidR="00822D18" w:rsidRPr="0022684B" w:rsidRDefault="00822D18" w:rsidP="00C24DD2">
      <w:pPr>
        <w:numPr>
          <w:ilvl w:val="1"/>
          <w:numId w:val="18"/>
        </w:numPr>
        <w:ind w:left="1080" w:hanging="540"/>
        <w:rPr>
          <w:rFonts w:ascii="Calibri" w:hAnsi="Calibri" w:cs="Arial"/>
        </w:rPr>
      </w:pPr>
      <w:r w:rsidRPr="0022684B">
        <w:rPr>
          <w:rFonts w:ascii="Calibri" w:hAnsi="Calibri" w:cs="Arial"/>
          <w:u w:val="single"/>
        </w:rPr>
        <w:t>Staff Changes:</w:t>
      </w:r>
      <w:r w:rsidRPr="0022684B">
        <w:rPr>
          <w:rFonts w:ascii="Calibri" w:hAnsi="Calibri" w:cs="Arial"/>
        </w:rPr>
        <w:t xml:space="preserve">  Faculty Secretary, Tasha Scott has accepted a one-year term position </w:t>
      </w:r>
      <w:r w:rsidR="00E37BB8" w:rsidRPr="0022684B">
        <w:rPr>
          <w:rFonts w:ascii="Calibri" w:hAnsi="Calibri" w:cs="Arial"/>
        </w:rPr>
        <w:t>with</w:t>
      </w:r>
      <w:r w:rsidRPr="0022684B">
        <w:rPr>
          <w:rFonts w:ascii="Calibri" w:hAnsi="Calibri" w:cs="Arial"/>
        </w:rPr>
        <w:t xml:space="preserve"> Student Affairs.  Posting for </w:t>
      </w:r>
      <w:r w:rsidR="00E37BB8" w:rsidRPr="0022684B">
        <w:rPr>
          <w:rFonts w:ascii="Calibri" w:hAnsi="Calibri" w:cs="Arial"/>
        </w:rPr>
        <w:t>Tasha’s</w:t>
      </w:r>
      <w:r w:rsidRPr="0022684B">
        <w:rPr>
          <w:rFonts w:ascii="Calibri" w:hAnsi="Calibri" w:cs="Arial"/>
        </w:rPr>
        <w:t xml:space="preserve"> replacement will be advertised shortly.  Tara Cook will be joining us as a casual for the next few weeks until we hire a replacement.  In Tasha’s absen</w:t>
      </w:r>
      <w:r w:rsidR="00E37BB8" w:rsidRPr="0022684B">
        <w:rPr>
          <w:rFonts w:ascii="Calibri" w:hAnsi="Calibri" w:cs="Arial"/>
        </w:rPr>
        <w:t xml:space="preserve">ce, please </w:t>
      </w:r>
      <w:r w:rsidR="00965D45">
        <w:rPr>
          <w:rFonts w:ascii="Calibri" w:hAnsi="Calibri" w:cs="Arial"/>
        </w:rPr>
        <w:t>bring matters</w:t>
      </w:r>
      <w:r w:rsidRPr="0022684B">
        <w:rPr>
          <w:rFonts w:ascii="Calibri" w:hAnsi="Calibri" w:cs="Arial"/>
        </w:rPr>
        <w:t xml:space="preserve"> to Janeane. </w:t>
      </w:r>
    </w:p>
    <w:p w:rsidR="00E37BB8" w:rsidRPr="0022684B" w:rsidRDefault="00E37BB8" w:rsidP="00C24DD2">
      <w:pPr>
        <w:tabs>
          <w:tab w:val="left" w:pos="540"/>
          <w:tab w:val="left" w:pos="630"/>
        </w:tabs>
        <w:ind w:left="540"/>
        <w:rPr>
          <w:rFonts w:ascii="Calibri" w:hAnsi="Calibri" w:cs="Arial"/>
        </w:rPr>
      </w:pPr>
    </w:p>
    <w:p w:rsidR="00822D18" w:rsidRPr="0022684B" w:rsidRDefault="00822D18" w:rsidP="00C24DD2">
      <w:pPr>
        <w:tabs>
          <w:tab w:val="left" w:pos="1080"/>
        </w:tabs>
        <w:ind w:left="1080"/>
        <w:rPr>
          <w:rFonts w:ascii="Calibri" w:hAnsi="Calibri" w:cs="Arial"/>
        </w:rPr>
      </w:pPr>
      <w:r w:rsidRPr="00842824">
        <w:rPr>
          <w:rFonts w:ascii="Calibri" w:hAnsi="Calibri" w:cs="Arial"/>
          <w:b/>
        </w:rPr>
        <w:t>Action:</w:t>
      </w:r>
      <w:r w:rsidRPr="0022684B">
        <w:rPr>
          <w:rFonts w:ascii="Calibri" w:hAnsi="Calibri" w:cs="Arial"/>
        </w:rPr>
        <w:t xml:space="preserve">  Dean Elizabeth Brimacombe will fol</w:t>
      </w:r>
      <w:r w:rsidR="00A517DC">
        <w:rPr>
          <w:rFonts w:ascii="Calibri" w:hAnsi="Calibri" w:cs="Arial"/>
        </w:rPr>
        <w:t xml:space="preserve">low-up with an email to faculty regarding </w:t>
      </w:r>
      <w:r w:rsidR="008B0AF7">
        <w:rPr>
          <w:rFonts w:ascii="Calibri" w:hAnsi="Calibri" w:cs="Arial"/>
        </w:rPr>
        <w:t xml:space="preserve">office staffing </w:t>
      </w:r>
      <w:r w:rsidR="00A517DC">
        <w:rPr>
          <w:rFonts w:ascii="Calibri" w:hAnsi="Calibri" w:cs="Arial"/>
        </w:rPr>
        <w:t>until the new hire is in place.</w:t>
      </w:r>
    </w:p>
    <w:p w:rsidR="007872DA" w:rsidRPr="0022684B" w:rsidRDefault="007872DA" w:rsidP="00C24DD2">
      <w:pPr>
        <w:tabs>
          <w:tab w:val="left" w:pos="540"/>
          <w:tab w:val="left" w:pos="630"/>
        </w:tabs>
        <w:ind w:left="540"/>
        <w:rPr>
          <w:rFonts w:ascii="Calibri" w:hAnsi="Calibri" w:cs="Arial"/>
        </w:rPr>
      </w:pPr>
    </w:p>
    <w:p w:rsidR="007872DA" w:rsidRPr="0022684B" w:rsidRDefault="00C24DD2" w:rsidP="00CF5E4D">
      <w:pPr>
        <w:tabs>
          <w:tab w:val="left" w:pos="1080"/>
        </w:tabs>
        <w:ind w:left="1080" w:hanging="450"/>
        <w:rPr>
          <w:rFonts w:ascii="Calibri" w:hAnsi="Calibri" w:cs="Arial"/>
        </w:rPr>
      </w:pPr>
      <w:r w:rsidRPr="00C24DD2">
        <w:rPr>
          <w:rFonts w:ascii="Calibri" w:hAnsi="Calibri" w:cs="Arial"/>
        </w:rPr>
        <w:t>7.2</w:t>
      </w:r>
      <w:r>
        <w:rPr>
          <w:rFonts w:ascii="Calibri" w:hAnsi="Calibri" w:cs="Arial"/>
        </w:rPr>
        <w:tab/>
      </w:r>
      <w:r w:rsidR="007872DA" w:rsidRPr="00C24DD2">
        <w:rPr>
          <w:rFonts w:ascii="Calibri" w:hAnsi="Calibri" w:cs="Arial"/>
          <w:u w:val="single"/>
        </w:rPr>
        <w:t>New</w:t>
      </w:r>
      <w:r w:rsidR="007872DA" w:rsidRPr="0022684B">
        <w:rPr>
          <w:rFonts w:ascii="Calibri" w:hAnsi="Calibri" w:cs="Arial"/>
          <w:u w:val="single"/>
        </w:rPr>
        <w:t xml:space="preserve"> </w:t>
      </w:r>
      <w:r w:rsidR="00F36656" w:rsidRPr="0022684B">
        <w:rPr>
          <w:rFonts w:ascii="Calibri" w:hAnsi="Calibri" w:cs="Arial"/>
          <w:u w:val="single"/>
        </w:rPr>
        <w:t xml:space="preserve">Geography </w:t>
      </w:r>
      <w:r w:rsidR="007872DA" w:rsidRPr="0022684B">
        <w:rPr>
          <w:rFonts w:ascii="Calibri" w:hAnsi="Calibri" w:cs="Arial"/>
          <w:u w:val="single"/>
        </w:rPr>
        <w:t>Chair</w:t>
      </w:r>
      <w:r w:rsidR="007872DA" w:rsidRPr="0022684B">
        <w:rPr>
          <w:rFonts w:ascii="Calibri" w:hAnsi="Calibri" w:cs="Arial"/>
        </w:rPr>
        <w:t xml:space="preserve">:  Welcome to incoming Geography Chair, Dave Cake.  And a </w:t>
      </w:r>
      <w:r w:rsidR="00842824">
        <w:rPr>
          <w:rFonts w:ascii="Calibri" w:hAnsi="Calibri" w:cs="Arial"/>
        </w:rPr>
        <w:t>huge</w:t>
      </w:r>
      <w:r w:rsidR="007872DA" w:rsidRPr="0022684B">
        <w:rPr>
          <w:rFonts w:ascii="Calibri" w:hAnsi="Calibri" w:cs="Arial"/>
        </w:rPr>
        <w:t xml:space="preserve"> thank you to Hannah Wilson for her role as Geography Chair for the past two years</w:t>
      </w:r>
      <w:r w:rsidR="00444865">
        <w:rPr>
          <w:rFonts w:ascii="Calibri" w:hAnsi="Calibri" w:cs="Arial"/>
        </w:rPr>
        <w:t xml:space="preserve"> which was greatly appreciated</w:t>
      </w:r>
      <w:r w:rsidR="007872DA" w:rsidRPr="0022684B">
        <w:rPr>
          <w:rFonts w:ascii="Calibri" w:hAnsi="Calibri" w:cs="Arial"/>
        </w:rPr>
        <w:t>.</w:t>
      </w:r>
    </w:p>
    <w:p w:rsidR="00F36B39" w:rsidRPr="0022684B" w:rsidRDefault="00F36B39" w:rsidP="00C24DD2">
      <w:pPr>
        <w:tabs>
          <w:tab w:val="left" w:pos="540"/>
          <w:tab w:val="left" w:pos="630"/>
        </w:tabs>
        <w:ind w:left="540"/>
        <w:rPr>
          <w:rFonts w:ascii="Calibri" w:hAnsi="Calibri" w:cs="Arial"/>
        </w:rPr>
      </w:pPr>
    </w:p>
    <w:p w:rsidR="00F36B39" w:rsidRPr="0022684B" w:rsidRDefault="00F36B39" w:rsidP="00CF5E4D">
      <w:pPr>
        <w:numPr>
          <w:ilvl w:val="1"/>
          <w:numId w:val="19"/>
        </w:numPr>
        <w:tabs>
          <w:tab w:val="left" w:pos="1080"/>
        </w:tabs>
        <w:ind w:left="1080" w:hanging="450"/>
        <w:rPr>
          <w:rFonts w:ascii="Calibri" w:hAnsi="Calibri" w:cs="Arial"/>
        </w:rPr>
      </w:pPr>
      <w:r w:rsidRPr="0022684B">
        <w:rPr>
          <w:rFonts w:ascii="Calibri" w:hAnsi="Calibri" w:cs="Arial"/>
          <w:u w:val="single"/>
        </w:rPr>
        <w:t>Discovery Days</w:t>
      </w:r>
      <w:r w:rsidR="00F36656" w:rsidRPr="0022684B">
        <w:rPr>
          <w:rFonts w:ascii="Calibri" w:hAnsi="Calibri" w:cs="Arial"/>
        </w:rPr>
        <w:t xml:space="preserve">:  </w:t>
      </w:r>
      <w:r w:rsidR="00965D45">
        <w:rPr>
          <w:rFonts w:ascii="Calibri" w:hAnsi="Calibri" w:cs="Arial"/>
        </w:rPr>
        <w:t xml:space="preserve">Discovery Days (a campus-wide student recruitment event for students in grades 10 – 12) will run </w:t>
      </w:r>
      <w:r w:rsidR="00965D45" w:rsidRPr="0022684B">
        <w:rPr>
          <w:rFonts w:ascii="Calibri" w:hAnsi="Calibri" w:cs="Arial"/>
        </w:rPr>
        <w:t>February 27-March 1, 2018</w:t>
      </w:r>
      <w:r w:rsidR="00965D45">
        <w:rPr>
          <w:rFonts w:ascii="Calibri" w:hAnsi="Calibri" w:cs="Arial"/>
        </w:rPr>
        <w:t xml:space="preserve">. </w:t>
      </w:r>
      <w:r w:rsidR="008B0AF7">
        <w:rPr>
          <w:rFonts w:ascii="Calibri" w:hAnsi="Calibri" w:cs="Arial"/>
        </w:rPr>
        <w:t xml:space="preserve"> Our faculty will host three </w:t>
      </w:r>
      <w:r w:rsidR="00AA6BAC">
        <w:rPr>
          <w:rFonts w:ascii="Calibri" w:hAnsi="Calibri" w:cs="Arial"/>
        </w:rPr>
        <w:t>one</w:t>
      </w:r>
      <w:r w:rsidR="008B0AF7">
        <w:rPr>
          <w:rFonts w:ascii="Calibri" w:hAnsi="Calibri" w:cs="Arial"/>
        </w:rPr>
        <w:t>-</w:t>
      </w:r>
      <w:r w:rsidR="00AA6BAC">
        <w:rPr>
          <w:rFonts w:ascii="Calibri" w:hAnsi="Calibri" w:cs="Arial"/>
        </w:rPr>
        <w:t xml:space="preserve">hour </w:t>
      </w:r>
      <w:r w:rsidR="007872DA" w:rsidRPr="0022684B">
        <w:rPr>
          <w:rFonts w:ascii="Calibri" w:hAnsi="Calibri" w:cs="Arial"/>
        </w:rPr>
        <w:t>open house</w:t>
      </w:r>
      <w:r w:rsidR="00AA6BAC">
        <w:rPr>
          <w:rFonts w:ascii="Calibri" w:hAnsi="Calibri" w:cs="Arial"/>
        </w:rPr>
        <w:t xml:space="preserve"> to showcase what</w:t>
      </w:r>
      <w:r w:rsidR="00965D45">
        <w:rPr>
          <w:rFonts w:ascii="Calibri" w:hAnsi="Calibri" w:cs="Arial"/>
        </w:rPr>
        <w:t xml:space="preserve"> our Faculty</w:t>
      </w:r>
      <w:r w:rsidR="00AA6BAC">
        <w:rPr>
          <w:rFonts w:ascii="Calibri" w:hAnsi="Calibri" w:cs="Arial"/>
        </w:rPr>
        <w:t xml:space="preserve"> has to offer (Building 356, Room 111, 11 am - noon) on Feb. 27, 28</w:t>
      </w:r>
      <w:r w:rsidR="008B0AF7">
        <w:rPr>
          <w:rFonts w:ascii="Calibri" w:hAnsi="Calibri" w:cs="Arial"/>
        </w:rPr>
        <w:t xml:space="preserve"> and March 1.</w:t>
      </w:r>
      <w:r w:rsidR="00754DD2" w:rsidRPr="0022684B">
        <w:rPr>
          <w:rFonts w:ascii="Calibri" w:hAnsi="Calibri" w:cs="Arial"/>
        </w:rPr>
        <w:t xml:space="preserve"> Faculty</w:t>
      </w:r>
      <w:r w:rsidR="007872DA" w:rsidRPr="0022684B">
        <w:rPr>
          <w:rFonts w:ascii="Calibri" w:hAnsi="Calibri" w:cs="Arial"/>
        </w:rPr>
        <w:t xml:space="preserve"> </w:t>
      </w:r>
      <w:r w:rsidR="00AA6BAC">
        <w:rPr>
          <w:rFonts w:ascii="Calibri" w:hAnsi="Calibri" w:cs="Arial"/>
        </w:rPr>
        <w:t xml:space="preserve">will be </w:t>
      </w:r>
      <w:r w:rsidR="007872DA" w:rsidRPr="0022684B">
        <w:rPr>
          <w:rFonts w:ascii="Calibri" w:hAnsi="Calibri" w:cs="Arial"/>
        </w:rPr>
        <w:t xml:space="preserve">asked to </w:t>
      </w:r>
      <w:r w:rsidR="00754DD2" w:rsidRPr="0022684B">
        <w:rPr>
          <w:rFonts w:ascii="Calibri" w:hAnsi="Calibri" w:cs="Arial"/>
        </w:rPr>
        <w:t>participate</w:t>
      </w:r>
      <w:r w:rsidR="00D83CEF">
        <w:rPr>
          <w:rFonts w:ascii="Calibri" w:hAnsi="Calibri" w:cs="Arial"/>
        </w:rPr>
        <w:t xml:space="preserve"> and speak to potential students at</w:t>
      </w:r>
      <w:r w:rsidR="00411F80" w:rsidRPr="0022684B">
        <w:rPr>
          <w:rFonts w:ascii="Calibri" w:hAnsi="Calibri" w:cs="Arial"/>
        </w:rPr>
        <w:t xml:space="preserve"> </w:t>
      </w:r>
      <w:r w:rsidR="00AA6BAC">
        <w:rPr>
          <w:rFonts w:ascii="Calibri" w:hAnsi="Calibri" w:cs="Arial"/>
        </w:rPr>
        <w:t xml:space="preserve">these open houses running during </w:t>
      </w:r>
      <w:r w:rsidR="00411F80" w:rsidRPr="0022684B">
        <w:rPr>
          <w:rFonts w:ascii="Calibri" w:hAnsi="Calibri" w:cs="Arial"/>
        </w:rPr>
        <w:t xml:space="preserve">Discovery Days.  Dean Brimacombe will be present all three days. </w:t>
      </w:r>
      <w:r w:rsidR="00D83CEF">
        <w:rPr>
          <w:rFonts w:ascii="Calibri" w:hAnsi="Calibri" w:cs="Arial"/>
        </w:rPr>
        <w:t xml:space="preserve"> </w:t>
      </w:r>
      <w:r w:rsidR="00965D45">
        <w:rPr>
          <w:rFonts w:ascii="Calibri" w:hAnsi="Calibri" w:cs="Arial"/>
        </w:rPr>
        <w:t xml:space="preserve">Several individual faculty members are also giving talks and there is room in the schedule to accommodate a few more offerings in this realm. Dean Brimacombe will follow up with Chairs with more information about the open house and faculty talks during Discovery Days. </w:t>
      </w:r>
      <w:r w:rsidR="00D83CEF">
        <w:rPr>
          <w:rFonts w:ascii="Calibri" w:hAnsi="Calibri" w:cs="Arial"/>
        </w:rPr>
        <w:t xml:space="preserve">We will be tracking the number of students </w:t>
      </w:r>
      <w:r w:rsidR="00444865">
        <w:rPr>
          <w:rFonts w:ascii="Calibri" w:hAnsi="Calibri" w:cs="Arial"/>
        </w:rPr>
        <w:t>attending</w:t>
      </w:r>
      <w:r w:rsidR="00D83CEF">
        <w:rPr>
          <w:rFonts w:ascii="Calibri" w:hAnsi="Calibri" w:cs="Arial"/>
        </w:rPr>
        <w:t xml:space="preserve"> each day as requested by Laura Shanner. </w:t>
      </w:r>
      <w:r w:rsidR="00444865">
        <w:rPr>
          <w:rFonts w:ascii="Calibri" w:hAnsi="Calibri" w:cs="Arial"/>
        </w:rPr>
        <w:t xml:space="preserve"> </w:t>
      </w:r>
      <w:r w:rsidR="00411F80" w:rsidRPr="0022684B">
        <w:rPr>
          <w:rFonts w:ascii="Calibri" w:hAnsi="Calibri" w:cs="Arial"/>
        </w:rPr>
        <w:t xml:space="preserve">Please connect with </w:t>
      </w:r>
      <w:r w:rsidR="007872DA" w:rsidRPr="0022684B">
        <w:rPr>
          <w:rFonts w:ascii="Calibri" w:hAnsi="Calibri" w:cs="Arial"/>
        </w:rPr>
        <w:t xml:space="preserve">Janeane McGillivray </w:t>
      </w:r>
      <w:r w:rsidR="00411F80" w:rsidRPr="0022684B">
        <w:rPr>
          <w:rFonts w:ascii="Calibri" w:hAnsi="Calibri" w:cs="Arial"/>
        </w:rPr>
        <w:t xml:space="preserve">if you </w:t>
      </w:r>
      <w:r w:rsidR="00444865">
        <w:rPr>
          <w:rFonts w:ascii="Calibri" w:hAnsi="Calibri" w:cs="Arial"/>
        </w:rPr>
        <w:t>have any questions</w:t>
      </w:r>
      <w:r w:rsidR="00D70DAD">
        <w:rPr>
          <w:rFonts w:ascii="Calibri" w:hAnsi="Calibri" w:cs="Arial"/>
        </w:rPr>
        <w:t xml:space="preserve"> </w:t>
      </w:r>
      <w:r w:rsidR="00AA6BAC">
        <w:rPr>
          <w:rFonts w:ascii="Calibri" w:hAnsi="Calibri" w:cs="Arial"/>
        </w:rPr>
        <w:t>about the open house</w:t>
      </w:r>
      <w:r w:rsidR="00444865">
        <w:rPr>
          <w:rFonts w:ascii="Calibri" w:hAnsi="Calibri" w:cs="Arial"/>
        </w:rPr>
        <w:t>.</w:t>
      </w:r>
    </w:p>
    <w:p w:rsidR="009F2835" w:rsidRPr="0022684B" w:rsidRDefault="009F2835" w:rsidP="00842824">
      <w:pPr>
        <w:tabs>
          <w:tab w:val="left" w:pos="540"/>
        </w:tabs>
        <w:ind w:left="540"/>
        <w:rPr>
          <w:rFonts w:ascii="Calibri" w:hAnsi="Calibri" w:cs="Arial"/>
        </w:rPr>
      </w:pPr>
    </w:p>
    <w:p w:rsidR="009F2835" w:rsidRPr="0022684B" w:rsidRDefault="009F2835" w:rsidP="00F12BC7">
      <w:pPr>
        <w:ind w:left="1080"/>
        <w:rPr>
          <w:rFonts w:ascii="Calibri" w:hAnsi="Calibri" w:cs="Arial"/>
        </w:rPr>
      </w:pPr>
      <w:r w:rsidRPr="00842824">
        <w:rPr>
          <w:rFonts w:ascii="Calibri" w:hAnsi="Calibri" w:cs="Arial"/>
          <w:b/>
        </w:rPr>
        <w:t>Action</w:t>
      </w:r>
      <w:r w:rsidRPr="0022684B">
        <w:rPr>
          <w:rFonts w:ascii="Calibri" w:hAnsi="Calibri" w:cs="Arial"/>
        </w:rPr>
        <w:t xml:space="preserve">:  Dean Brimacombe will </w:t>
      </w:r>
      <w:r w:rsidR="00754DD2" w:rsidRPr="0022684B">
        <w:rPr>
          <w:rFonts w:ascii="Calibri" w:hAnsi="Calibri" w:cs="Arial"/>
        </w:rPr>
        <w:t>email</w:t>
      </w:r>
      <w:r w:rsidR="00E32D51">
        <w:rPr>
          <w:rFonts w:ascii="Calibri" w:hAnsi="Calibri" w:cs="Arial"/>
        </w:rPr>
        <w:t xml:space="preserve"> event </w:t>
      </w:r>
      <w:r w:rsidRPr="0022684B">
        <w:rPr>
          <w:rFonts w:ascii="Calibri" w:hAnsi="Calibri" w:cs="Arial"/>
        </w:rPr>
        <w:t xml:space="preserve">details about Discovery Days </w:t>
      </w:r>
      <w:r w:rsidR="00A30F34">
        <w:rPr>
          <w:rFonts w:ascii="Calibri" w:hAnsi="Calibri" w:cs="Arial"/>
        </w:rPr>
        <w:t>to faculty.</w:t>
      </w:r>
    </w:p>
    <w:p w:rsidR="00E3496E" w:rsidRDefault="00E3496E" w:rsidP="00F76F84">
      <w:pPr>
        <w:tabs>
          <w:tab w:val="left" w:pos="540"/>
        </w:tabs>
        <w:ind w:left="540" w:hanging="540"/>
        <w:rPr>
          <w:rFonts w:ascii="Calibri" w:hAnsi="Calibri" w:cs="Arial"/>
          <w:b/>
        </w:rPr>
      </w:pPr>
    </w:p>
    <w:p w:rsidR="000B03F2" w:rsidRPr="0022684B" w:rsidRDefault="00210569" w:rsidP="00F76F84">
      <w:pPr>
        <w:tabs>
          <w:tab w:val="left" w:pos="540"/>
        </w:tabs>
        <w:ind w:left="540" w:hanging="540"/>
        <w:rPr>
          <w:rFonts w:ascii="Calibri" w:hAnsi="Calibri" w:cs="Arial"/>
        </w:rPr>
      </w:pPr>
      <w:r w:rsidRPr="0022684B">
        <w:rPr>
          <w:rFonts w:ascii="Calibri" w:hAnsi="Calibri" w:cs="Arial"/>
          <w:b/>
        </w:rPr>
        <w:t>8</w:t>
      </w:r>
      <w:r w:rsidR="00DB035D" w:rsidRPr="0022684B">
        <w:rPr>
          <w:rFonts w:ascii="Calibri" w:hAnsi="Calibri" w:cs="Arial"/>
          <w:b/>
        </w:rPr>
        <w:t>.</w:t>
      </w:r>
      <w:r w:rsidR="00DB035D" w:rsidRPr="0022684B">
        <w:rPr>
          <w:rFonts w:ascii="Calibri" w:hAnsi="Calibri" w:cs="Arial"/>
          <w:b/>
        </w:rPr>
        <w:tab/>
      </w:r>
      <w:r w:rsidR="00D1290B" w:rsidRPr="00E969AE">
        <w:rPr>
          <w:rFonts w:ascii="Calibri" w:hAnsi="Calibri" w:cs="Arial"/>
          <w:b/>
          <w:u w:val="single"/>
        </w:rPr>
        <w:t>Department Updates</w:t>
      </w:r>
      <w:r w:rsidR="00F76F84" w:rsidRPr="0022684B">
        <w:rPr>
          <w:rFonts w:ascii="Calibri" w:hAnsi="Calibri" w:cs="Arial"/>
          <w:b/>
        </w:rPr>
        <w:br/>
      </w:r>
      <w:r w:rsidR="000B03F2" w:rsidRPr="0022684B">
        <w:rPr>
          <w:rFonts w:ascii="Calibri" w:hAnsi="Calibri" w:cs="Arial"/>
        </w:rPr>
        <w:t>Chairs are to sub</w:t>
      </w:r>
      <w:r w:rsidR="00F76F84" w:rsidRPr="0022684B">
        <w:rPr>
          <w:rFonts w:ascii="Calibri" w:hAnsi="Calibri" w:cs="Arial"/>
        </w:rPr>
        <w:t>m</w:t>
      </w:r>
      <w:r w:rsidR="000B03F2" w:rsidRPr="0022684B">
        <w:rPr>
          <w:rFonts w:ascii="Calibri" w:hAnsi="Calibri" w:cs="Arial"/>
        </w:rPr>
        <w:t xml:space="preserve">it </w:t>
      </w:r>
      <w:r w:rsidR="008B0AF7">
        <w:rPr>
          <w:rFonts w:ascii="Calibri" w:hAnsi="Calibri" w:cs="Arial"/>
        </w:rPr>
        <w:t>any</w:t>
      </w:r>
      <w:r w:rsidR="000B03F2" w:rsidRPr="0022684B">
        <w:rPr>
          <w:rFonts w:ascii="Calibri" w:hAnsi="Calibri" w:cs="Arial"/>
        </w:rPr>
        <w:t xml:space="preserve"> department updates to the Dean’s Office</w:t>
      </w:r>
      <w:r w:rsidR="00444865">
        <w:rPr>
          <w:rFonts w:ascii="Calibri" w:hAnsi="Calibri" w:cs="Arial"/>
        </w:rPr>
        <w:t xml:space="preserve"> for circulation to </w:t>
      </w:r>
      <w:r w:rsidR="00F76F84" w:rsidRPr="0022684B">
        <w:rPr>
          <w:rFonts w:ascii="Calibri" w:hAnsi="Calibri" w:cs="Arial"/>
        </w:rPr>
        <w:t>Faculty</w:t>
      </w:r>
      <w:r w:rsidR="00444865">
        <w:rPr>
          <w:rFonts w:ascii="Calibri" w:hAnsi="Calibri" w:cs="Arial"/>
        </w:rPr>
        <w:t xml:space="preserve"> Council members.</w:t>
      </w:r>
    </w:p>
    <w:p w:rsidR="00D1290B" w:rsidRPr="0022684B" w:rsidRDefault="00D1290B" w:rsidP="005C2444">
      <w:pPr>
        <w:tabs>
          <w:tab w:val="left" w:pos="540"/>
        </w:tabs>
        <w:rPr>
          <w:rFonts w:ascii="Calibri" w:hAnsi="Calibri" w:cs="Arial"/>
          <w:b/>
        </w:rPr>
      </w:pPr>
    </w:p>
    <w:p w:rsidR="00076163" w:rsidRPr="0022684B" w:rsidRDefault="00210569" w:rsidP="007A0B6C">
      <w:pPr>
        <w:tabs>
          <w:tab w:val="left" w:pos="540"/>
        </w:tabs>
        <w:rPr>
          <w:rFonts w:ascii="Calibri" w:hAnsi="Calibri" w:cs="Arial"/>
        </w:rPr>
      </w:pPr>
      <w:r w:rsidRPr="0022684B">
        <w:rPr>
          <w:rFonts w:ascii="Calibri" w:hAnsi="Calibri" w:cs="Arial"/>
          <w:b/>
        </w:rPr>
        <w:t>9</w:t>
      </w:r>
      <w:r w:rsidR="00C51123" w:rsidRPr="0022684B">
        <w:rPr>
          <w:rFonts w:ascii="Calibri" w:hAnsi="Calibri" w:cs="Arial"/>
          <w:b/>
        </w:rPr>
        <w:t>.</w:t>
      </w:r>
      <w:r w:rsidR="00C51123" w:rsidRPr="0022684B">
        <w:rPr>
          <w:rFonts w:ascii="Calibri" w:hAnsi="Calibri" w:cs="Arial"/>
          <w:b/>
        </w:rPr>
        <w:tab/>
      </w:r>
      <w:r w:rsidR="00076163" w:rsidRPr="00E969AE">
        <w:rPr>
          <w:rFonts w:ascii="Calibri" w:hAnsi="Calibri" w:cs="Arial"/>
          <w:b/>
          <w:u w:val="single"/>
        </w:rPr>
        <w:t>Updates from the Senators</w:t>
      </w:r>
      <w:r w:rsidR="00BA5AF8" w:rsidRPr="0022684B">
        <w:rPr>
          <w:rFonts w:ascii="Calibri" w:hAnsi="Calibri" w:cs="Arial"/>
        </w:rPr>
        <w:t xml:space="preserve"> </w:t>
      </w:r>
    </w:p>
    <w:p w:rsidR="00854844" w:rsidRPr="0022684B" w:rsidRDefault="00854844" w:rsidP="005C2444">
      <w:pPr>
        <w:tabs>
          <w:tab w:val="left" w:pos="540"/>
        </w:tabs>
        <w:rPr>
          <w:rFonts w:ascii="Calibri" w:hAnsi="Calibri" w:cs="Arial"/>
        </w:rPr>
      </w:pPr>
      <w:r w:rsidRPr="0022684B">
        <w:rPr>
          <w:rFonts w:ascii="Calibri" w:hAnsi="Calibri" w:cs="Arial"/>
        </w:rPr>
        <w:tab/>
        <w:t xml:space="preserve">No </w:t>
      </w:r>
      <w:r w:rsidR="00444865">
        <w:rPr>
          <w:rFonts w:ascii="Calibri" w:hAnsi="Calibri" w:cs="Arial"/>
        </w:rPr>
        <w:t>updates.</w:t>
      </w:r>
    </w:p>
    <w:p w:rsidR="00076163" w:rsidRPr="0022684B" w:rsidRDefault="00076163" w:rsidP="005C2444">
      <w:pPr>
        <w:tabs>
          <w:tab w:val="left" w:pos="540"/>
        </w:tabs>
        <w:rPr>
          <w:rFonts w:ascii="Calibri" w:hAnsi="Calibri" w:cs="Arial"/>
          <w:b/>
        </w:rPr>
      </w:pPr>
    </w:p>
    <w:p w:rsidR="005C2444" w:rsidRPr="0022684B" w:rsidRDefault="00210569" w:rsidP="00BA5AF8">
      <w:pPr>
        <w:tabs>
          <w:tab w:val="left" w:pos="540"/>
        </w:tabs>
        <w:rPr>
          <w:rFonts w:ascii="Calibri" w:hAnsi="Calibri" w:cs="Arial"/>
          <w:b/>
        </w:rPr>
      </w:pPr>
      <w:r w:rsidRPr="0022684B">
        <w:rPr>
          <w:rFonts w:ascii="Calibri" w:hAnsi="Calibri" w:cs="Arial"/>
          <w:b/>
        </w:rPr>
        <w:t>10</w:t>
      </w:r>
      <w:r w:rsidR="000C1A7E" w:rsidRPr="0022684B">
        <w:rPr>
          <w:rFonts w:ascii="Calibri" w:hAnsi="Calibri" w:cs="Arial"/>
          <w:b/>
        </w:rPr>
        <w:t>.</w:t>
      </w:r>
      <w:r w:rsidR="000C1A7E" w:rsidRPr="0022684B">
        <w:rPr>
          <w:rFonts w:ascii="Calibri" w:hAnsi="Calibri" w:cs="Arial"/>
          <w:b/>
        </w:rPr>
        <w:tab/>
      </w:r>
      <w:r w:rsidR="005C2444" w:rsidRPr="00E969AE">
        <w:rPr>
          <w:rFonts w:ascii="Calibri" w:hAnsi="Calibri" w:cs="Arial"/>
          <w:b/>
          <w:u w:val="single"/>
        </w:rPr>
        <w:t>Student Rep Reports</w:t>
      </w:r>
    </w:p>
    <w:p w:rsidR="00407E2D" w:rsidRDefault="00407E2D" w:rsidP="00BA5AF8">
      <w:pPr>
        <w:tabs>
          <w:tab w:val="left" w:pos="540"/>
        </w:tabs>
        <w:ind w:left="540"/>
        <w:rPr>
          <w:rFonts w:ascii="Calibri" w:hAnsi="Calibri" w:cs="Arial"/>
        </w:rPr>
      </w:pPr>
      <w:r>
        <w:rPr>
          <w:rFonts w:ascii="Calibri" w:hAnsi="Calibri" w:cs="Arial"/>
        </w:rPr>
        <w:t>Student representative A</w:t>
      </w:r>
      <w:r w:rsidR="008A27E8">
        <w:rPr>
          <w:rFonts w:ascii="Calibri" w:hAnsi="Calibri" w:cs="Arial"/>
        </w:rPr>
        <w:t>manda Inglis (</w:t>
      </w:r>
      <w:r w:rsidR="009E1448">
        <w:rPr>
          <w:rFonts w:ascii="Calibri" w:hAnsi="Calibri" w:cs="Arial"/>
        </w:rPr>
        <w:t>CRIM</w:t>
      </w:r>
      <w:r w:rsidR="008A27E8">
        <w:rPr>
          <w:rFonts w:ascii="Calibri" w:hAnsi="Calibri" w:cs="Arial"/>
        </w:rPr>
        <w:t>) replaces Serena Klaver</w:t>
      </w:r>
      <w:r w:rsidR="009E1448">
        <w:rPr>
          <w:rFonts w:ascii="Calibri" w:hAnsi="Calibri" w:cs="Arial"/>
        </w:rPr>
        <w:t xml:space="preserve"> (MCP)</w:t>
      </w:r>
      <w:r w:rsidR="008A27E8">
        <w:rPr>
          <w:rFonts w:ascii="Calibri" w:hAnsi="Calibri" w:cs="Arial"/>
        </w:rPr>
        <w:t>.</w:t>
      </w:r>
    </w:p>
    <w:p w:rsidR="00090C48" w:rsidRPr="0022684B" w:rsidRDefault="00090C48" w:rsidP="00BA5AF8">
      <w:pPr>
        <w:tabs>
          <w:tab w:val="left" w:pos="540"/>
        </w:tabs>
        <w:ind w:left="540"/>
        <w:rPr>
          <w:rFonts w:ascii="Calibri" w:hAnsi="Calibri" w:cs="Arial"/>
        </w:rPr>
      </w:pPr>
    </w:p>
    <w:p w:rsidR="004D4378" w:rsidRDefault="00090C48" w:rsidP="007A0B6C">
      <w:pPr>
        <w:tabs>
          <w:tab w:val="left" w:pos="540"/>
        </w:tabs>
        <w:ind w:left="540"/>
        <w:rPr>
          <w:rFonts w:ascii="Calibri" w:hAnsi="Calibri" w:cs="Arial"/>
        </w:rPr>
      </w:pPr>
      <w:r w:rsidRPr="0022684B">
        <w:rPr>
          <w:rFonts w:ascii="Calibri" w:hAnsi="Calibri" w:cs="Arial"/>
          <w:b/>
        </w:rPr>
        <w:t>Action:</w:t>
      </w:r>
      <w:r w:rsidRPr="0022684B">
        <w:rPr>
          <w:rFonts w:ascii="Calibri" w:hAnsi="Calibri" w:cs="Arial"/>
        </w:rPr>
        <w:t xml:space="preserve">  </w:t>
      </w:r>
      <w:r w:rsidR="004D4378" w:rsidRPr="0022684B">
        <w:rPr>
          <w:rFonts w:ascii="Calibri" w:hAnsi="Calibri" w:cs="Arial"/>
        </w:rPr>
        <w:t>Student Rep Reports will be placed higher on next week’s agenda.</w:t>
      </w:r>
    </w:p>
    <w:p w:rsidR="005C2444" w:rsidRPr="0022684B" w:rsidRDefault="005C2444" w:rsidP="005C2444">
      <w:pPr>
        <w:tabs>
          <w:tab w:val="left" w:pos="540"/>
        </w:tabs>
        <w:rPr>
          <w:rFonts w:ascii="Calibri" w:hAnsi="Calibri" w:cs="Arial"/>
        </w:rPr>
      </w:pPr>
    </w:p>
    <w:p w:rsidR="00922438" w:rsidRPr="0022684B" w:rsidRDefault="00210569" w:rsidP="005C2444">
      <w:pPr>
        <w:tabs>
          <w:tab w:val="left" w:pos="540"/>
        </w:tabs>
        <w:rPr>
          <w:rFonts w:ascii="Calibri" w:hAnsi="Calibri" w:cs="Arial"/>
          <w:b/>
        </w:rPr>
      </w:pPr>
      <w:r w:rsidRPr="0022684B">
        <w:rPr>
          <w:rFonts w:ascii="Calibri" w:hAnsi="Calibri" w:cs="Arial"/>
          <w:b/>
        </w:rPr>
        <w:t>11</w:t>
      </w:r>
      <w:r w:rsidR="00076163" w:rsidRPr="0022684B">
        <w:rPr>
          <w:rFonts w:ascii="Calibri" w:hAnsi="Calibri" w:cs="Arial"/>
          <w:b/>
        </w:rPr>
        <w:t>.</w:t>
      </w:r>
      <w:r w:rsidR="00F1273C" w:rsidRPr="0022684B">
        <w:rPr>
          <w:rFonts w:ascii="Calibri" w:hAnsi="Calibri" w:cs="Arial"/>
          <w:b/>
        </w:rPr>
        <w:tab/>
      </w:r>
      <w:r w:rsidR="00922438" w:rsidRPr="00E969AE">
        <w:rPr>
          <w:rFonts w:ascii="Calibri" w:hAnsi="Calibri" w:cs="Arial"/>
          <w:b/>
          <w:u w:val="single"/>
        </w:rPr>
        <w:t>Graduate Attributes</w:t>
      </w:r>
    </w:p>
    <w:p w:rsidR="004D4378" w:rsidRDefault="004D4378" w:rsidP="007A0B6C">
      <w:pPr>
        <w:tabs>
          <w:tab w:val="left" w:pos="540"/>
        </w:tabs>
        <w:ind w:left="540"/>
        <w:rPr>
          <w:rFonts w:ascii="Calibri" w:hAnsi="Calibri" w:cs="Arial"/>
        </w:rPr>
      </w:pPr>
      <w:r w:rsidRPr="0022684B">
        <w:rPr>
          <w:rFonts w:ascii="Calibri" w:hAnsi="Calibri" w:cs="Arial"/>
        </w:rPr>
        <w:t>D</w:t>
      </w:r>
      <w:r w:rsidR="008A1D58" w:rsidRPr="0022684B">
        <w:rPr>
          <w:rFonts w:ascii="Calibri" w:hAnsi="Calibri" w:cs="Arial"/>
        </w:rPr>
        <w:t xml:space="preserve">ean Brimacombe will work on </w:t>
      </w:r>
      <w:r w:rsidR="00310804">
        <w:rPr>
          <w:rFonts w:ascii="Calibri" w:hAnsi="Calibri" w:cs="Arial"/>
        </w:rPr>
        <w:t xml:space="preserve">developing a report to senate on </w:t>
      </w:r>
      <w:r w:rsidRPr="0022684B">
        <w:rPr>
          <w:rFonts w:ascii="Calibri" w:hAnsi="Calibri" w:cs="Arial"/>
        </w:rPr>
        <w:t>Graduate Attributes</w:t>
      </w:r>
      <w:r w:rsidR="008A1D58" w:rsidRPr="0022684B">
        <w:rPr>
          <w:rFonts w:ascii="Calibri" w:hAnsi="Calibri" w:cs="Arial"/>
        </w:rPr>
        <w:t xml:space="preserve"> for Social Sciences</w:t>
      </w:r>
      <w:r w:rsidRPr="0022684B">
        <w:rPr>
          <w:rFonts w:ascii="Calibri" w:hAnsi="Calibri" w:cs="Arial"/>
        </w:rPr>
        <w:t>.  There will be more movement in weeks to come.</w:t>
      </w:r>
    </w:p>
    <w:p w:rsidR="008A27E8" w:rsidRPr="0022684B" w:rsidRDefault="008A27E8" w:rsidP="007A0B6C">
      <w:pPr>
        <w:tabs>
          <w:tab w:val="left" w:pos="540"/>
        </w:tabs>
        <w:ind w:left="540"/>
        <w:rPr>
          <w:rFonts w:ascii="Calibri" w:hAnsi="Calibri" w:cs="Arial"/>
        </w:rPr>
      </w:pPr>
    </w:p>
    <w:p w:rsidR="005C2444" w:rsidRPr="0022684B" w:rsidRDefault="00210569" w:rsidP="008A27E8">
      <w:pPr>
        <w:tabs>
          <w:tab w:val="left" w:pos="540"/>
        </w:tabs>
        <w:ind w:left="540" w:hanging="540"/>
        <w:rPr>
          <w:rFonts w:ascii="Calibri" w:hAnsi="Calibri" w:cs="Arial"/>
          <w:b/>
        </w:rPr>
      </w:pPr>
      <w:r w:rsidRPr="0022684B">
        <w:rPr>
          <w:rFonts w:ascii="Calibri" w:hAnsi="Calibri" w:cs="Arial"/>
          <w:b/>
        </w:rPr>
        <w:t>12</w:t>
      </w:r>
      <w:r w:rsidR="00922438" w:rsidRPr="0022684B">
        <w:rPr>
          <w:rFonts w:ascii="Calibri" w:hAnsi="Calibri" w:cs="Arial"/>
          <w:b/>
        </w:rPr>
        <w:t>.</w:t>
      </w:r>
      <w:r w:rsidR="00922438" w:rsidRPr="0022684B">
        <w:rPr>
          <w:rFonts w:ascii="Calibri" w:hAnsi="Calibri" w:cs="Arial"/>
          <w:b/>
        </w:rPr>
        <w:tab/>
      </w:r>
      <w:r w:rsidR="005C2444" w:rsidRPr="00E969AE">
        <w:rPr>
          <w:rFonts w:ascii="Calibri" w:hAnsi="Calibri" w:cs="Arial"/>
          <w:b/>
          <w:u w:val="single"/>
        </w:rPr>
        <w:t xml:space="preserve">Other </w:t>
      </w:r>
      <w:r w:rsidR="000B03F2" w:rsidRPr="00E969AE">
        <w:rPr>
          <w:rFonts w:ascii="Calibri" w:hAnsi="Calibri" w:cs="Arial"/>
          <w:b/>
          <w:u w:val="single"/>
        </w:rPr>
        <w:t>B</w:t>
      </w:r>
      <w:r w:rsidR="005C2444" w:rsidRPr="00E969AE">
        <w:rPr>
          <w:rFonts w:ascii="Calibri" w:hAnsi="Calibri" w:cs="Arial"/>
          <w:b/>
          <w:u w:val="single"/>
        </w:rPr>
        <w:t>usiness</w:t>
      </w:r>
    </w:p>
    <w:p w:rsidR="00D9442D" w:rsidRDefault="00D9442D" w:rsidP="00987C0D">
      <w:pPr>
        <w:tabs>
          <w:tab w:val="left" w:pos="1080"/>
        </w:tabs>
        <w:ind w:left="540"/>
        <w:rPr>
          <w:rFonts w:ascii="Calibri" w:hAnsi="Calibri" w:cs="Arial"/>
        </w:rPr>
      </w:pPr>
      <w:r>
        <w:rPr>
          <w:rFonts w:ascii="Calibri" w:hAnsi="Calibri" w:cs="Arial"/>
        </w:rPr>
        <w:t>CBAIR students are planning various focus groups to gather information from newcomers in Nanaimo.  The information gathered will be presented to the Central Vancouver Island Multicultural Society to better understand what newcomers require</w:t>
      </w:r>
      <w:r w:rsidR="00E32D51">
        <w:rPr>
          <w:rFonts w:ascii="Calibri" w:hAnsi="Calibri" w:cs="Arial"/>
        </w:rPr>
        <w:t xml:space="preserve"> when they come to Nanaimo</w:t>
      </w:r>
      <w:r>
        <w:rPr>
          <w:rFonts w:ascii="Calibri" w:hAnsi="Calibri" w:cs="Arial"/>
        </w:rPr>
        <w:t>.  The focus group sessions will be held downtown at the Vancouver Island Regional Library.</w:t>
      </w:r>
    </w:p>
    <w:p w:rsidR="00D9442D" w:rsidRDefault="00D9442D" w:rsidP="008A1D58">
      <w:pPr>
        <w:ind w:left="720"/>
        <w:rPr>
          <w:rFonts w:ascii="Calibri" w:hAnsi="Calibri" w:cs="Arial"/>
        </w:rPr>
      </w:pPr>
    </w:p>
    <w:p w:rsidR="000B03F2" w:rsidRDefault="00D9442D" w:rsidP="00987C0D">
      <w:pPr>
        <w:ind w:left="540"/>
        <w:rPr>
          <w:rFonts w:ascii="Calibri" w:hAnsi="Calibri" w:cs="Arial"/>
        </w:rPr>
      </w:pPr>
      <w:r w:rsidRPr="00D9442D">
        <w:rPr>
          <w:rFonts w:ascii="Calibri" w:hAnsi="Calibri" w:cs="Arial"/>
          <w:b/>
        </w:rPr>
        <w:t>Action:</w:t>
      </w:r>
      <w:r>
        <w:rPr>
          <w:rFonts w:ascii="Calibri" w:hAnsi="Calibri" w:cs="Arial"/>
        </w:rPr>
        <w:t xml:space="preserve">  Elizabeth McLin will forward a poster to the Dean’s office </w:t>
      </w:r>
      <w:r w:rsidR="00B87611">
        <w:rPr>
          <w:rFonts w:ascii="Calibri" w:hAnsi="Calibri" w:cs="Arial"/>
        </w:rPr>
        <w:t>for circulation</w:t>
      </w:r>
      <w:r w:rsidR="0054618D">
        <w:rPr>
          <w:rFonts w:ascii="Calibri" w:hAnsi="Calibri" w:cs="Arial"/>
        </w:rPr>
        <w:t xml:space="preserve"> to faculty via</w:t>
      </w:r>
      <w:r w:rsidR="00B87611">
        <w:rPr>
          <w:rFonts w:ascii="Calibri" w:hAnsi="Calibri" w:cs="Arial"/>
        </w:rPr>
        <w:t xml:space="preserve"> email.</w:t>
      </w:r>
    </w:p>
    <w:p w:rsidR="00B87611" w:rsidRPr="0022684B" w:rsidRDefault="00B87611" w:rsidP="00B87611">
      <w:pPr>
        <w:ind w:left="720"/>
        <w:rPr>
          <w:rFonts w:ascii="Calibri" w:hAnsi="Calibri" w:cs="Arial"/>
          <w:b/>
        </w:rPr>
      </w:pPr>
    </w:p>
    <w:p w:rsidR="00B52889" w:rsidRDefault="00B52889" w:rsidP="005C2444">
      <w:pPr>
        <w:tabs>
          <w:tab w:val="left" w:pos="540"/>
        </w:tabs>
        <w:rPr>
          <w:rFonts w:ascii="Calibri" w:hAnsi="Calibri" w:cs="Arial"/>
          <w:b/>
        </w:rPr>
      </w:pPr>
      <w:r>
        <w:rPr>
          <w:rFonts w:ascii="Calibri" w:hAnsi="Calibri" w:cs="Arial"/>
          <w:b/>
        </w:rPr>
        <w:t>13.</w:t>
      </w:r>
      <w:r>
        <w:rPr>
          <w:rFonts w:ascii="Calibri" w:hAnsi="Calibri" w:cs="Arial"/>
          <w:b/>
        </w:rPr>
        <w:tab/>
      </w:r>
      <w:r w:rsidRPr="00E969AE">
        <w:rPr>
          <w:rFonts w:ascii="Calibri" w:hAnsi="Calibri" w:cs="Arial"/>
          <w:b/>
          <w:u w:val="single"/>
        </w:rPr>
        <w:t>Adjournment</w:t>
      </w:r>
    </w:p>
    <w:p w:rsidR="00B52889" w:rsidRDefault="00B52889" w:rsidP="00252936">
      <w:pPr>
        <w:tabs>
          <w:tab w:val="left" w:pos="540"/>
        </w:tabs>
        <w:ind w:left="540"/>
        <w:rPr>
          <w:rFonts w:ascii="Calibri" w:hAnsi="Calibri" w:cs="Arial"/>
        </w:rPr>
      </w:pPr>
    </w:p>
    <w:p w:rsidR="00207321" w:rsidRPr="0022684B" w:rsidRDefault="00207321" w:rsidP="00252936">
      <w:pPr>
        <w:tabs>
          <w:tab w:val="left" w:pos="540"/>
        </w:tabs>
        <w:ind w:left="540"/>
        <w:rPr>
          <w:rFonts w:ascii="Calibri" w:hAnsi="Calibri" w:cs="Arial"/>
        </w:rPr>
      </w:pPr>
      <w:r w:rsidRPr="0022684B">
        <w:rPr>
          <w:rFonts w:ascii="Calibri" w:hAnsi="Calibri" w:cs="Calibri"/>
          <w:b/>
        </w:rPr>
        <w:t>MOTION</w:t>
      </w:r>
      <w:r w:rsidRPr="0022684B">
        <w:rPr>
          <w:rFonts w:ascii="Calibri" w:hAnsi="Calibri" w:cs="Calibri"/>
        </w:rPr>
        <w:t>:  McLin/Cake</w:t>
      </w:r>
    </w:p>
    <w:p w:rsidR="00207321" w:rsidRPr="0022684B" w:rsidRDefault="00207321" w:rsidP="00252936">
      <w:pPr>
        <w:tabs>
          <w:tab w:val="left" w:pos="540"/>
          <w:tab w:val="left" w:pos="7920"/>
        </w:tabs>
        <w:ind w:left="540"/>
        <w:rPr>
          <w:rFonts w:ascii="Calibri" w:hAnsi="Calibri" w:cs="Calibri"/>
        </w:rPr>
      </w:pPr>
      <w:r w:rsidRPr="0022684B">
        <w:rPr>
          <w:rFonts w:ascii="Calibri" w:hAnsi="Calibri" w:cs="Calibri"/>
        </w:rPr>
        <w:t>To adjourn the meeting at 11:27 a.m.</w:t>
      </w:r>
      <w:r w:rsidRPr="0022684B">
        <w:rPr>
          <w:rFonts w:ascii="Calibri" w:hAnsi="Calibri" w:cs="Calibri"/>
        </w:rPr>
        <w:tab/>
      </w:r>
      <w:r w:rsidRPr="0022684B">
        <w:rPr>
          <w:rFonts w:ascii="Calibri" w:hAnsi="Calibri" w:cs="Calibri"/>
          <w:b/>
        </w:rPr>
        <w:t>CARRIED</w:t>
      </w:r>
    </w:p>
    <w:p w:rsidR="00F12BC7" w:rsidRDefault="00F12BC7" w:rsidP="00B52889">
      <w:pPr>
        <w:tabs>
          <w:tab w:val="left" w:pos="540"/>
        </w:tabs>
        <w:rPr>
          <w:rFonts w:ascii="Calibri" w:hAnsi="Calibri" w:cs="Arial"/>
          <w:b/>
        </w:rPr>
      </w:pPr>
    </w:p>
    <w:p w:rsidR="00F12BC7" w:rsidRDefault="00F12BC7" w:rsidP="00B52889">
      <w:pPr>
        <w:tabs>
          <w:tab w:val="left" w:pos="540"/>
        </w:tabs>
        <w:rPr>
          <w:rFonts w:ascii="Calibri" w:hAnsi="Calibri" w:cs="Arial"/>
          <w:b/>
        </w:rPr>
      </w:pPr>
    </w:p>
    <w:p w:rsidR="00987C0D" w:rsidRDefault="00B52889" w:rsidP="00030E39">
      <w:pPr>
        <w:tabs>
          <w:tab w:val="left" w:pos="540"/>
        </w:tabs>
        <w:rPr>
          <w:rFonts w:ascii="Calibri" w:hAnsi="Calibri" w:cs="Arial"/>
          <w:b/>
          <w:sz w:val="28"/>
        </w:rPr>
      </w:pPr>
      <w:r w:rsidRPr="00987C0D">
        <w:rPr>
          <w:rFonts w:ascii="Calibri" w:hAnsi="Calibri" w:cs="Arial"/>
          <w:b/>
          <w:sz w:val="28"/>
        </w:rPr>
        <w:t xml:space="preserve">Next Meeting:  </w:t>
      </w:r>
    </w:p>
    <w:p w:rsidR="00217E19" w:rsidRPr="0022684B" w:rsidRDefault="00B52889" w:rsidP="00030E39">
      <w:pPr>
        <w:tabs>
          <w:tab w:val="left" w:pos="540"/>
        </w:tabs>
        <w:rPr>
          <w:rFonts w:ascii="Calibri" w:hAnsi="Calibri" w:cs="Arial"/>
        </w:rPr>
      </w:pPr>
      <w:r w:rsidRPr="00B52889">
        <w:rPr>
          <w:rFonts w:ascii="Calibri" w:hAnsi="Calibri" w:cs="Arial"/>
        </w:rPr>
        <w:t>February 9, 2018</w:t>
      </w:r>
      <w:r>
        <w:rPr>
          <w:rFonts w:ascii="Calibri" w:hAnsi="Calibri" w:cs="Arial"/>
        </w:rPr>
        <w:t xml:space="preserve"> (10</w:t>
      </w:r>
      <w:r w:rsidR="00300AA8">
        <w:rPr>
          <w:rFonts w:ascii="Calibri" w:hAnsi="Calibri" w:cs="Arial"/>
        </w:rPr>
        <w:t>:00</w:t>
      </w:r>
      <w:r>
        <w:rPr>
          <w:rFonts w:ascii="Calibri" w:hAnsi="Calibri" w:cs="Arial"/>
        </w:rPr>
        <w:t>-11:30)</w:t>
      </w:r>
    </w:p>
    <w:sectPr w:rsidR="00217E19" w:rsidRPr="0022684B" w:rsidSect="00E87E50">
      <w:footerReference w:type="default" r:id="rId9"/>
      <w:pgSz w:w="12240" w:h="15840" w:code="1"/>
      <w:pgMar w:top="72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A41" w:rsidRDefault="00B71A41" w:rsidP="00E87E50">
      <w:r>
        <w:separator/>
      </w:r>
    </w:p>
  </w:endnote>
  <w:endnote w:type="continuationSeparator" w:id="0">
    <w:p w:rsidR="00B71A41" w:rsidRDefault="00B71A41" w:rsidP="00E8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AE2" w:rsidRPr="00E969AE" w:rsidRDefault="00D56AE2" w:rsidP="00D56AE2">
    <w:pPr>
      <w:pStyle w:val="Footer"/>
      <w:pBdr>
        <w:top w:val="single" w:sz="4" w:space="1" w:color="D9D9D9"/>
      </w:pBdr>
      <w:rPr>
        <w:b/>
        <w:bCs/>
        <w:sz w:val="20"/>
        <w:szCs w:val="20"/>
      </w:rPr>
    </w:pPr>
    <w:r>
      <w:tab/>
    </w:r>
    <w:r>
      <w:tab/>
    </w:r>
    <w:r w:rsidRPr="00E969AE">
      <w:rPr>
        <w:sz w:val="20"/>
        <w:szCs w:val="20"/>
      </w:rPr>
      <w:fldChar w:fldCharType="begin"/>
    </w:r>
    <w:r w:rsidRPr="00E969AE">
      <w:rPr>
        <w:sz w:val="20"/>
        <w:szCs w:val="20"/>
      </w:rPr>
      <w:instrText xml:space="preserve"> PAGE   \* MERGEFORMAT </w:instrText>
    </w:r>
    <w:r w:rsidRPr="00E969AE">
      <w:rPr>
        <w:sz w:val="20"/>
        <w:szCs w:val="20"/>
      </w:rPr>
      <w:fldChar w:fldCharType="separate"/>
    </w:r>
    <w:r w:rsidR="00741861" w:rsidRPr="00741861">
      <w:rPr>
        <w:b/>
        <w:bCs/>
        <w:noProof/>
        <w:sz w:val="20"/>
        <w:szCs w:val="20"/>
      </w:rPr>
      <w:t>1</w:t>
    </w:r>
    <w:r w:rsidRPr="00E969AE">
      <w:rPr>
        <w:b/>
        <w:bCs/>
        <w:noProof/>
        <w:sz w:val="20"/>
        <w:szCs w:val="20"/>
      </w:rPr>
      <w:fldChar w:fldCharType="end"/>
    </w:r>
    <w:r w:rsidRPr="00E969AE">
      <w:rPr>
        <w:b/>
        <w:bCs/>
        <w:sz w:val="20"/>
        <w:szCs w:val="20"/>
      </w:rPr>
      <w:t xml:space="preserve"> | </w:t>
    </w:r>
    <w:r w:rsidRPr="00E969AE">
      <w:rPr>
        <w:color w:val="7F7F7F"/>
        <w:spacing w:val="60"/>
        <w:sz w:val="20"/>
        <w:szCs w:val="2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A41" w:rsidRDefault="00B71A41" w:rsidP="00E87E50">
      <w:r>
        <w:separator/>
      </w:r>
    </w:p>
  </w:footnote>
  <w:footnote w:type="continuationSeparator" w:id="0">
    <w:p w:rsidR="00B71A41" w:rsidRDefault="00B71A41" w:rsidP="00E87E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F08CB"/>
    <w:multiLevelType w:val="hybridMultilevel"/>
    <w:tmpl w:val="50AAEF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EF5955"/>
    <w:multiLevelType w:val="hybridMultilevel"/>
    <w:tmpl w:val="735E79AC"/>
    <w:lvl w:ilvl="0" w:tplc="CBA6463A">
      <w:start w:val="1"/>
      <w:numFmt w:val="decimal"/>
      <w:lvlText w:val="%1."/>
      <w:lvlJc w:val="left"/>
      <w:pPr>
        <w:ind w:left="900" w:hanging="5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884323"/>
    <w:multiLevelType w:val="hybridMultilevel"/>
    <w:tmpl w:val="9C029ECE"/>
    <w:lvl w:ilvl="0" w:tplc="83B43676">
      <w:start w:val="1"/>
      <w:numFmt w:val="decimal"/>
      <w:lvlText w:val="%1."/>
      <w:lvlJc w:val="left"/>
      <w:pPr>
        <w:ind w:left="900" w:hanging="5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D92D8A"/>
    <w:multiLevelType w:val="hybridMultilevel"/>
    <w:tmpl w:val="121034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7C3A1A"/>
    <w:multiLevelType w:val="hybridMultilevel"/>
    <w:tmpl w:val="93FEEE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7D0085"/>
    <w:multiLevelType w:val="hybridMultilevel"/>
    <w:tmpl w:val="3718E334"/>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6" w15:restartNumberingAfterBreak="0">
    <w:nsid w:val="2349633D"/>
    <w:multiLevelType w:val="hybridMultilevel"/>
    <w:tmpl w:val="3C6693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B7A1F34"/>
    <w:multiLevelType w:val="hybridMultilevel"/>
    <w:tmpl w:val="83E0AE6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30A44B23"/>
    <w:multiLevelType w:val="hybridMultilevel"/>
    <w:tmpl w:val="6E1E0B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A61765"/>
    <w:multiLevelType w:val="multilevel"/>
    <w:tmpl w:val="1EC4B7BE"/>
    <w:lvl w:ilvl="0">
      <w:start w:val="7"/>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0" w15:restartNumberingAfterBreak="0">
    <w:nsid w:val="35D563BA"/>
    <w:multiLevelType w:val="multilevel"/>
    <w:tmpl w:val="3858EB3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F906BF"/>
    <w:multiLevelType w:val="hybridMultilevel"/>
    <w:tmpl w:val="54967C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BA6B37"/>
    <w:multiLevelType w:val="hybridMultilevel"/>
    <w:tmpl w:val="C22E0B4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49C54293"/>
    <w:multiLevelType w:val="hybridMultilevel"/>
    <w:tmpl w:val="DEB2D8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A351672"/>
    <w:multiLevelType w:val="hybridMultilevel"/>
    <w:tmpl w:val="717C0412"/>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15" w15:restartNumberingAfterBreak="0">
    <w:nsid w:val="4E1D7E2E"/>
    <w:multiLevelType w:val="multilevel"/>
    <w:tmpl w:val="5D5C26D8"/>
    <w:lvl w:ilvl="0">
      <w:start w:val="7"/>
      <w:numFmt w:val="decimal"/>
      <w:lvlText w:val="%1"/>
      <w:lvlJc w:val="left"/>
      <w:pPr>
        <w:ind w:left="360" w:hanging="360"/>
      </w:pPr>
      <w:rPr>
        <w:rFonts w:hint="default"/>
        <w:u w:val="single"/>
      </w:rPr>
    </w:lvl>
    <w:lvl w:ilvl="1">
      <w:start w:val="1"/>
      <w:numFmt w:val="decimal"/>
      <w:lvlText w:val="%1.%2"/>
      <w:lvlJc w:val="left"/>
      <w:pPr>
        <w:ind w:left="990" w:hanging="36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16" w15:restartNumberingAfterBreak="0">
    <w:nsid w:val="4FB47384"/>
    <w:multiLevelType w:val="hybridMultilevel"/>
    <w:tmpl w:val="C6D2E7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82311F4"/>
    <w:multiLevelType w:val="multilevel"/>
    <w:tmpl w:val="45A4F578"/>
    <w:lvl w:ilvl="0">
      <w:start w:val="7"/>
      <w:numFmt w:val="decimal"/>
      <w:lvlText w:val="%1"/>
      <w:lvlJc w:val="left"/>
      <w:pPr>
        <w:ind w:left="360" w:hanging="360"/>
      </w:pPr>
      <w:rPr>
        <w:rFonts w:hint="default"/>
        <w:u w:val="single"/>
      </w:rPr>
    </w:lvl>
    <w:lvl w:ilvl="1">
      <w:start w:val="3"/>
      <w:numFmt w:val="decimal"/>
      <w:lvlText w:val="%1.%2"/>
      <w:lvlJc w:val="left"/>
      <w:pPr>
        <w:ind w:left="63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8" w15:restartNumberingAfterBreak="0">
    <w:nsid w:val="65B92E10"/>
    <w:multiLevelType w:val="hybridMultilevel"/>
    <w:tmpl w:val="D806E6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83F0D45"/>
    <w:multiLevelType w:val="hybridMultilevel"/>
    <w:tmpl w:val="9806B256"/>
    <w:lvl w:ilvl="0" w:tplc="E54C499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46224E7"/>
    <w:multiLevelType w:val="hybridMultilevel"/>
    <w:tmpl w:val="FCACE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FC6B4A"/>
    <w:multiLevelType w:val="hybridMultilevel"/>
    <w:tmpl w:val="8858FDD0"/>
    <w:lvl w:ilvl="0" w:tplc="D2489BC0">
      <w:start w:val="1"/>
      <w:numFmt w:val="decimal"/>
      <w:lvlText w:val="%1."/>
      <w:lvlJc w:val="left"/>
      <w:pPr>
        <w:ind w:left="900" w:hanging="5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21"/>
  </w:num>
  <w:num w:numId="3">
    <w:abstractNumId w:val="16"/>
  </w:num>
  <w:num w:numId="4">
    <w:abstractNumId w:val="18"/>
  </w:num>
  <w:num w:numId="5">
    <w:abstractNumId w:val="8"/>
  </w:num>
  <w:num w:numId="6">
    <w:abstractNumId w:val="13"/>
  </w:num>
  <w:num w:numId="7">
    <w:abstractNumId w:val="4"/>
  </w:num>
  <w:num w:numId="8">
    <w:abstractNumId w:val="3"/>
  </w:num>
  <w:num w:numId="9">
    <w:abstractNumId w:val="6"/>
  </w:num>
  <w:num w:numId="10">
    <w:abstractNumId w:val="12"/>
  </w:num>
  <w:num w:numId="11">
    <w:abstractNumId w:val="0"/>
  </w:num>
  <w:num w:numId="12">
    <w:abstractNumId w:val="11"/>
  </w:num>
  <w:num w:numId="13">
    <w:abstractNumId w:val="2"/>
  </w:num>
  <w:num w:numId="14">
    <w:abstractNumId w:val="1"/>
  </w:num>
  <w:num w:numId="15">
    <w:abstractNumId w:val="19"/>
  </w:num>
  <w:num w:numId="16">
    <w:abstractNumId w:val="5"/>
  </w:num>
  <w:num w:numId="17">
    <w:abstractNumId w:val="9"/>
  </w:num>
  <w:num w:numId="18">
    <w:abstractNumId w:val="15"/>
  </w:num>
  <w:num w:numId="19">
    <w:abstractNumId w:val="17"/>
  </w:num>
  <w:num w:numId="20">
    <w:abstractNumId w:val="7"/>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34"/>
    <w:rsid w:val="000129F9"/>
    <w:rsid w:val="00030E39"/>
    <w:rsid w:val="00033460"/>
    <w:rsid w:val="000336C1"/>
    <w:rsid w:val="0004456D"/>
    <w:rsid w:val="00054D99"/>
    <w:rsid w:val="00076163"/>
    <w:rsid w:val="0008500D"/>
    <w:rsid w:val="00090C48"/>
    <w:rsid w:val="00091B41"/>
    <w:rsid w:val="000B03F2"/>
    <w:rsid w:val="000B21B6"/>
    <w:rsid w:val="000C1A7E"/>
    <w:rsid w:val="000D0F12"/>
    <w:rsid w:val="000D12F3"/>
    <w:rsid w:val="000F0F4F"/>
    <w:rsid w:val="000F35D7"/>
    <w:rsid w:val="00116726"/>
    <w:rsid w:val="00130772"/>
    <w:rsid w:val="001576BD"/>
    <w:rsid w:val="001807B8"/>
    <w:rsid w:val="00196C32"/>
    <w:rsid w:val="00197D0C"/>
    <w:rsid w:val="001A3CEE"/>
    <w:rsid w:val="001A69EF"/>
    <w:rsid w:val="001A7E83"/>
    <w:rsid w:val="001B03CA"/>
    <w:rsid w:val="001B2D9C"/>
    <w:rsid w:val="001C1AC4"/>
    <w:rsid w:val="001C5627"/>
    <w:rsid w:val="001D0B6A"/>
    <w:rsid w:val="001D28E3"/>
    <w:rsid w:val="00207321"/>
    <w:rsid w:val="00210569"/>
    <w:rsid w:val="00212CCA"/>
    <w:rsid w:val="00217E19"/>
    <w:rsid w:val="0022684B"/>
    <w:rsid w:val="00227E9F"/>
    <w:rsid w:val="00230B23"/>
    <w:rsid w:val="00252936"/>
    <w:rsid w:val="00252E1D"/>
    <w:rsid w:val="00263FEF"/>
    <w:rsid w:val="0026552B"/>
    <w:rsid w:val="0028228A"/>
    <w:rsid w:val="002912C3"/>
    <w:rsid w:val="00292DB0"/>
    <w:rsid w:val="002A798F"/>
    <w:rsid w:val="002C4789"/>
    <w:rsid w:val="002E73F1"/>
    <w:rsid w:val="002F00B8"/>
    <w:rsid w:val="00300AA8"/>
    <w:rsid w:val="00301515"/>
    <w:rsid w:val="00310804"/>
    <w:rsid w:val="0033293A"/>
    <w:rsid w:val="0033299C"/>
    <w:rsid w:val="0037311D"/>
    <w:rsid w:val="0038727C"/>
    <w:rsid w:val="003A6834"/>
    <w:rsid w:val="003D43CC"/>
    <w:rsid w:val="00407E2D"/>
    <w:rsid w:val="00411F80"/>
    <w:rsid w:val="0044413F"/>
    <w:rsid w:val="00444865"/>
    <w:rsid w:val="0045040E"/>
    <w:rsid w:val="004504FE"/>
    <w:rsid w:val="00453B05"/>
    <w:rsid w:val="00456BF9"/>
    <w:rsid w:val="00463C4D"/>
    <w:rsid w:val="004801F5"/>
    <w:rsid w:val="00487151"/>
    <w:rsid w:val="004B35EC"/>
    <w:rsid w:val="004B5518"/>
    <w:rsid w:val="004B6D87"/>
    <w:rsid w:val="004C5A15"/>
    <w:rsid w:val="004D4378"/>
    <w:rsid w:val="00503BD0"/>
    <w:rsid w:val="00536189"/>
    <w:rsid w:val="0054618D"/>
    <w:rsid w:val="00551307"/>
    <w:rsid w:val="0058191C"/>
    <w:rsid w:val="005952A4"/>
    <w:rsid w:val="005A5EBB"/>
    <w:rsid w:val="005C2444"/>
    <w:rsid w:val="005C7E05"/>
    <w:rsid w:val="005F5B5A"/>
    <w:rsid w:val="00611765"/>
    <w:rsid w:val="0061354C"/>
    <w:rsid w:val="00630BFA"/>
    <w:rsid w:val="00642F43"/>
    <w:rsid w:val="006541A3"/>
    <w:rsid w:val="0066565F"/>
    <w:rsid w:val="00667765"/>
    <w:rsid w:val="00670FDA"/>
    <w:rsid w:val="00695516"/>
    <w:rsid w:val="006B2CBB"/>
    <w:rsid w:val="006D129F"/>
    <w:rsid w:val="00725C59"/>
    <w:rsid w:val="00727F14"/>
    <w:rsid w:val="007303BE"/>
    <w:rsid w:val="00741861"/>
    <w:rsid w:val="0074744C"/>
    <w:rsid w:val="007520D8"/>
    <w:rsid w:val="00754DD2"/>
    <w:rsid w:val="0077666D"/>
    <w:rsid w:val="007872DA"/>
    <w:rsid w:val="007A0B6C"/>
    <w:rsid w:val="007A6CB6"/>
    <w:rsid w:val="007C422E"/>
    <w:rsid w:val="007E34FF"/>
    <w:rsid w:val="007E75B0"/>
    <w:rsid w:val="007F34EA"/>
    <w:rsid w:val="007F776E"/>
    <w:rsid w:val="0080591F"/>
    <w:rsid w:val="00822D18"/>
    <w:rsid w:val="00826074"/>
    <w:rsid w:val="00842824"/>
    <w:rsid w:val="00844943"/>
    <w:rsid w:val="00851DC5"/>
    <w:rsid w:val="00854844"/>
    <w:rsid w:val="0087265C"/>
    <w:rsid w:val="00875155"/>
    <w:rsid w:val="008957EB"/>
    <w:rsid w:val="008A1D58"/>
    <w:rsid w:val="008A27E8"/>
    <w:rsid w:val="008A3CA9"/>
    <w:rsid w:val="008A61A6"/>
    <w:rsid w:val="008B0AF7"/>
    <w:rsid w:val="008B3B9C"/>
    <w:rsid w:val="008B6F1F"/>
    <w:rsid w:val="008B7045"/>
    <w:rsid w:val="008C4707"/>
    <w:rsid w:val="009144A8"/>
    <w:rsid w:val="00922438"/>
    <w:rsid w:val="00923123"/>
    <w:rsid w:val="00926AA1"/>
    <w:rsid w:val="00942077"/>
    <w:rsid w:val="00965D45"/>
    <w:rsid w:val="009725C2"/>
    <w:rsid w:val="00987C0D"/>
    <w:rsid w:val="009A7F6A"/>
    <w:rsid w:val="009B7DCE"/>
    <w:rsid w:val="009C1303"/>
    <w:rsid w:val="009C3AA6"/>
    <w:rsid w:val="009E1448"/>
    <w:rsid w:val="009F1769"/>
    <w:rsid w:val="009F2835"/>
    <w:rsid w:val="00A22CAA"/>
    <w:rsid w:val="00A2409E"/>
    <w:rsid w:val="00A2661A"/>
    <w:rsid w:val="00A30F34"/>
    <w:rsid w:val="00A517DC"/>
    <w:rsid w:val="00A5777F"/>
    <w:rsid w:val="00A70065"/>
    <w:rsid w:val="00A70081"/>
    <w:rsid w:val="00A805F8"/>
    <w:rsid w:val="00AA06E4"/>
    <w:rsid w:val="00AA1053"/>
    <w:rsid w:val="00AA3666"/>
    <w:rsid w:val="00AA6BAC"/>
    <w:rsid w:val="00AB39E1"/>
    <w:rsid w:val="00AB6168"/>
    <w:rsid w:val="00AC6254"/>
    <w:rsid w:val="00AD1624"/>
    <w:rsid w:val="00AE4BC4"/>
    <w:rsid w:val="00B31CD0"/>
    <w:rsid w:val="00B3514F"/>
    <w:rsid w:val="00B52340"/>
    <w:rsid w:val="00B52889"/>
    <w:rsid w:val="00B613AB"/>
    <w:rsid w:val="00B64E60"/>
    <w:rsid w:val="00B71A41"/>
    <w:rsid w:val="00B74E25"/>
    <w:rsid w:val="00B8395C"/>
    <w:rsid w:val="00B87611"/>
    <w:rsid w:val="00BA5AF8"/>
    <w:rsid w:val="00BA5B7A"/>
    <w:rsid w:val="00BB2617"/>
    <w:rsid w:val="00BB2A94"/>
    <w:rsid w:val="00BB44F3"/>
    <w:rsid w:val="00BE76E7"/>
    <w:rsid w:val="00C24DD2"/>
    <w:rsid w:val="00C43AC5"/>
    <w:rsid w:val="00C51123"/>
    <w:rsid w:val="00C63131"/>
    <w:rsid w:val="00C67952"/>
    <w:rsid w:val="00C91B2D"/>
    <w:rsid w:val="00CD06DD"/>
    <w:rsid w:val="00CD2FBB"/>
    <w:rsid w:val="00CE0000"/>
    <w:rsid w:val="00CF45DE"/>
    <w:rsid w:val="00CF5726"/>
    <w:rsid w:val="00CF5E4D"/>
    <w:rsid w:val="00D1290B"/>
    <w:rsid w:val="00D12CCD"/>
    <w:rsid w:val="00D130A7"/>
    <w:rsid w:val="00D14F56"/>
    <w:rsid w:val="00D17865"/>
    <w:rsid w:val="00D26EFC"/>
    <w:rsid w:val="00D56AE2"/>
    <w:rsid w:val="00D70DAD"/>
    <w:rsid w:val="00D77809"/>
    <w:rsid w:val="00D83CEF"/>
    <w:rsid w:val="00D9442D"/>
    <w:rsid w:val="00DB035D"/>
    <w:rsid w:val="00DB1B72"/>
    <w:rsid w:val="00DE0162"/>
    <w:rsid w:val="00DE0A4D"/>
    <w:rsid w:val="00DE6477"/>
    <w:rsid w:val="00DF736F"/>
    <w:rsid w:val="00E05E32"/>
    <w:rsid w:val="00E1393E"/>
    <w:rsid w:val="00E263F2"/>
    <w:rsid w:val="00E32D51"/>
    <w:rsid w:val="00E3496E"/>
    <w:rsid w:val="00E37BB8"/>
    <w:rsid w:val="00E5147D"/>
    <w:rsid w:val="00E7030C"/>
    <w:rsid w:val="00E776B5"/>
    <w:rsid w:val="00E87E50"/>
    <w:rsid w:val="00E91FBE"/>
    <w:rsid w:val="00E940DF"/>
    <w:rsid w:val="00E969AE"/>
    <w:rsid w:val="00EA428C"/>
    <w:rsid w:val="00ED7AE8"/>
    <w:rsid w:val="00F10AB3"/>
    <w:rsid w:val="00F1273C"/>
    <w:rsid w:val="00F12BC7"/>
    <w:rsid w:val="00F1365B"/>
    <w:rsid w:val="00F36656"/>
    <w:rsid w:val="00F36B39"/>
    <w:rsid w:val="00F436B0"/>
    <w:rsid w:val="00F546C5"/>
    <w:rsid w:val="00F60009"/>
    <w:rsid w:val="00F7180A"/>
    <w:rsid w:val="00F71DC8"/>
    <w:rsid w:val="00F76F84"/>
    <w:rsid w:val="00F92B87"/>
    <w:rsid w:val="00FA268B"/>
    <w:rsid w:val="00FB2663"/>
    <w:rsid w:val="00FB6905"/>
    <w:rsid w:val="00FC0B14"/>
    <w:rsid w:val="00FD7154"/>
    <w:rsid w:val="00FE4E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565C36D-6DCF-4994-8F90-B8A1EEAD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8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
    <w:name w:val="Hanging Indent"/>
    <w:basedOn w:val="Normal"/>
    <w:rsid w:val="00942077"/>
    <w:pPr>
      <w:tabs>
        <w:tab w:val="left" w:pos="547"/>
        <w:tab w:val="left" w:pos="1094"/>
        <w:tab w:val="left" w:pos="1642"/>
      </w:tabs>
    </w:pPr>
    <w:rPr>
      <w:rFonts w:ascii="Arial" w:hAnsi="Arial" w:cs="Arial"/>
    </w:rPr>
  </w:style>
  <w:style w:type="character" w:styleId="Hyperlink">
    <w:name w:val="Hyperlink"/>
    <w:uiPriority w:val="99"/>
    <w:unhideWhenUsed/>
    <w:rsid w:val="005C7E05"/>
    <w:rPr>
      <w:rFonts w:ascii="Times New Roman" w:hAnsi="Times New Roman" w:cs="Times New Roman" w:hint="default"/>
      <w:color w:val="0000FF"/>
      <w:u w:val="single"/>
    </w:rPr>
  </w:style>
  <w:style w:type="paragraph" w:styleId="Header">
    <w:name w:val="header"/>
    <w:basedOn w:val="Normal"/>
    <w:link w:val="HeaderChar"/>
    <w:rsid w:val="00E87E50"/>
    <w:pPr>
      <w:tabs>
        <w:tab w:val="center" w:pos="4680"/>
        <w:tab w:val="right" w:pos="9360"/>
      </w:tabs>
    </w:pPr>
  </w:style>
  <w:style w:type="character" w:customStyle="1" w:styleId="HeaderChar">
    <w:name w:val="Header Char"/>
    <w:link w:val="Header"/>
    <w:rsid w:val="00E87E50"/>
    <w:rPr>
      <w:sz w:val="24"/>
      <w:szCs w:val="24"/>
    </w:rPr>
  </w:style>
  <w:style w:type="paragraph" w:styleId="Footer">
    <w:name w:val="footer"/>
    <w:basedOn w:val="Normal"/>
    <w:link w:val="FooterChar"/>
    <w:uiPriority w:val="99"/>
    <w:rsid w:val="00E87E50"/>
    <w:pPr>
      <w:tabs>
        <w:tab w:val="center" w:pos="4680"/>
        <w:tab w:val="right" w:pos="9360"/>
      </w:tabs>
    </w:pPr>
  </w:style>
  <w:style w:type="character" w:customStyle="1" w:styleId="FooterChar">
    <w:name w:val="Footer Char"/>
    <w:link w:val="Footer"/>
    <w:uiPriority w:val="99"/>
    <w:rsid w:val="00E87E50"/>
    <w:rPr>
      <w:sz w:val="24"/>
      <w:szCs w:val="24"/>
    </w:rPr>
  </w:style>
  <w:style w:type="paragraph" w:styleId="BalloonText">
    <w:name w:val="Balloon Text"/>
    <w:basedOn w:val="Normal"/>
    <w:link w:val="BalloonTextChar"/>
    <w:rsid w:val="009E1448"/>
    <w:rPr>
      <w:rFonts w:ascii="Segoe UI" w:hAnsi="Segoe UI" w:cs="Segoe UI"/>
      <w:sz w:val="18"/>
      <w:szCs w:val="18"/>
    </w:rPr>
  </w:style>
  <w:style w:type="character" w:customStyle="1" w:styleId="BalloonTextChar">
    <w:name w:val="Balloon Text Char"/>
    <w:link w:val="BalloonText"/>
    <w:rsid w:val="009E1448"/>
    <w:rPr>
      <w:rFonts w:ascii="Segoe UI" w:hAnsi="Segoe UI" w:cs="Segoe UI"/>
      <w:sz w:val="18"/>
      <w:szCs w:val="18"/>
    </w:rPr>
  </w:style>
  <w:style w:type="character" w:styleId="CommentReference">
    <w:name w:val="annotation reference"/>
    <w:rsid w:val="00F71DC8"/>
    <w:rPr>
      <w:sz w:val="16"/>
      <w:szCs w:val="16"/>
    </w:rPr>
  </w:style>
  <w:style w:type="paragraph" w:styleId="CommentText">
    <w:name w:val="annotation text"/>
    <w:basedOn w:val="Normal"/>
    <w:link w:val="CommentTextChar"/>
    <w:rsid w:val="00F71DC8"/>
    <w:rPr>
      <w:sz w:val="20"/>
      <w:szCs w:val="20"/>
    </w:rPr>
  </w:style>
  <w:style w:type="character" w:customStyle="1" w:styleId="CommentTextChar">
    <w:name w:val="Comment Text Char"/>
    <w:basedOn w:val="DefaultParagraphFont"/>
    <w:link w:val="CommentText"/>
    <w:rsid w:val="00F71DC8"/>
  </w:style>
  <w:style w:type="paragraph" w:styleId="CommentSubject">
    <w:name w:val="annotation subject"/>
    <w:basedOn w:val="CommentText"/>
    <w:next w:val="CommentText"/>
    <w:link w:val="CommentSubjectChar"/>
    <w:rsid w:val="00F71DC8"/>
    <w:rPr>
      <w:b/>
      <w:bCs/>
    </w:rPr>
  </w:style>
  <w:style w:type="character" w:customStyle="1" w:styleId="CommentSubjectChar">
    <w:name w:val="Comment Subject Char"/>
    <w:link w:val="CommentSubject"/>
    <w:rsid w:val="00F71DC8"/>
    <w:rPr>
      <w:b/>
      <w:bCs/>
    </w:rPr>
  </w:style>
  <w:style w:type="paragraph" w:styleId="Revision">
    <w:name w:val="Revision"/>
    <w:hidden/>
    <w:uiPriority w:val="99"/>
    <w:semiHidden/>
    <w:rsid w:val="00F71D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DE17A-3BF6-44A6-9DDD-F7AC5C208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Malaspina University-College</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rise</dc:creator>
  <cp:keywords/>
  <dc:description/>
  <cp:lastModifiedBy>Tara Cook</cp:lastModifiedBy>
  <cp:revision>2</cp:revision>
  <cp:lastPrinted>2018-02-08T19:54:00Z</cp:lastPrinted>
  <dcterms:created xsi:type="dcterms:W3CDTF">2018-02-26T20:46:00Z</dcterms:created>
  <dcterms:modified xsi:type="dcterms:W3CDTF">2018-02-26T20:46:00Z</dcterms:modified>
</cp:coreProperties>
</file>