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4017" w14:textId="77777777" w:rsidR="0022321A" w:rsidRPr="0024665C" w:rsidRDefault="0022321A" w:rsidP="0022321A">
      <w:pPr>
        <w:tabs>
          <w:tab w:val="center" w:pos="6120"/>
        </w:tabs>
        <w:jc w:val="center"/>
        <w:rPr>
          <w:rFonts w:asciiTheme="minorHAnsi" w:hAnsiTheme="minorHAnsi" w:cs="Arial"/>
          <w:b/>
          <w:sz w:val="32"/>
          <w:szCs w:val="32"/>
        </w:rPr>
      </w:pPr>
      <w:r w:rsidRPr="0024665C">
        <w:rPr>
          <w:rFonts w:asciiTheme="minorHAnsi" w:hAnsiTheme="minorHAnsi" w:cs="Arial"/>
          <w:b/>
          <w:noProof/>
          <w:sz w:val="32"/>
          <w:szCs w:val="32"/>
        </w:rPr>
        <w:drawing>
          <wp:anchor distT="0" distB="0" distL="114300" distR="114300" simplePos="0" relativeHeight="251659264" behindDoc="1" locked="0" layoutInCell="1" allowOverlap="1" wp14:anchorId="4F338B78" wp14:editId="077A666B">
            <wp:simplePos x="0" y="0"/>
            <wp:positionH relativeFrom="column">
              <wp:posOffset>-80799</wp:posOffset>
            </wp:positionH>
            <wp:positionV relativeFrom="paragraph">
              <wp:posOffset>15109</wp:posOffset>
            </wp:positionV>
            <wp:extent cx="1809750" cy="904875"/>
            <wp:effectExtent l="0" t="0" r="0" b="9525"/>
            <wp:wrapTight wrapText="bothSides">
              <wp:wrapPolygon edited="0">
                <wp:start x="0" y="0"/>
                <wp:lineTo x="0" y="21373"/>
                <wp:lineTo x="21373" y="21373"/>
                <wp:lineTo x="21373" y="0"/>
                <wp:lineTo x="0" y="0"/>
              </wp:wrapPolygon>
            </wp:wrapTight>
            <wp:docPr id="1" name="Picture 1"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65C">
        <w:rPr>
          <w:rFonts w:asciiTheme="minorHAnsi" w:hAnsiTheme="minorHAnsi" w:cs="Arial"/>
          <w:b/>
          <w:sz w:val="32"/>
          <w:szCs w:val="32"/>
        </w:rPr>
        <w:t>SOCIAL SCIENCES FACULTY COUNCIL</w:t>
      </w:r>
    </w:p>
    <w:p w14:paraId="08C17B44" w14:textId="77777777" w:rsidR="0022321A" w:rsidRPr="0024665C" w:rsidRDefault="0022321A" w:rsidP="0022321A">
      <w:pPr>
        <w:jc w:val="center"/>
        <w:rPr>
          <w:rFonts w:asciiTheme="minorHAnsi" w:hAnsiTheme="minorHAnsi" w:cs="Arial"/>
          <w:sz w:val="22"/>
          <w:szCs w:val="22"/>
        </w:rPr>
      </w:pPr>
    </w:p>
    <w:p w14:paraId="01A28911" w14:textId="77777777" w:rsidR="0022321A" w:rsidRPr="0024665C" w:rsidRDefault="0022321A" w:rsidP="0022321A">
      <w:pPr>
        <w:jc w:val="center"/>
        <w:rPr>
          <w:rFonts w:asciiTheme="minorHAnsi" w:hAnsiTheme="minorHAnsi" w:cs="Arial"/>
          <w:sz w:val="28"/>
          <w:szCs w:val="28"/>
        </w:rPr>
      </w:pPr>
      <w:r w:rsidRPr="0024665C">
        <w:rPr>
          <w:rFonts w:asciiTheme="minorHAnsi" w:hAnsiTheme="minorHAnsi" w:cs="Arial"/>
          <w:sz w:val="28"/>
          <w:szCs w:val="28"/>
        </w:rPr>
        <w:t>Friday, April 6, 2018</w:t>
      </w:r>
    </w:p>
    <w:p w14:paraId="53710ED7" w14:textId="77777777" w:rsidR="0022321A" w:rsidRPr="0024665C" w:rsidRDefault="0022321A" w:rsidP="0022321A">
      <w:pPr>
        <w:jc w:val="center"/>
        <w:rPr>
          <w:rFonts w:asciiTheme="minorHAnsi" w:hAnsiTheme="minorHAnsi" w:cs="Arial"/>
          <w:sz w:val="28"/>
          <w:szCs w:val="28"/>
        </w:rPr>
      </w:pPr>
      <w:r w:rsidRPr="0024665C">
        <w:rPr>
          <w:rFonts w:asciiTheme="minorHAnsi" w:hAnsiTheme="minorHAnsi" w:cs="Arial"/>
          <w:sz w:val="28"/>
          <w:szCs w:val="28"/>
        </w:rPr>
        <w:t>10:00 a.m. – 11:30 a.m.</w:t>
      </w:r>
    </w:p>
    <w:p w14:paraId="33533AC1" w14:textId="77777777" w:rsidR="0022321A" w:rsidRPr="0024665C" w:rsidRDefault="0022321A" w:rsidP="0022321A">
      <w:pPr>
        <w:jc w:val="center"/>
        <w:rPr>
          <w:rFonts w:asciiTheme="minorHAnsi" w:hAnsiTheme="minorHAnsi" w:cs="Arial"/>
          <w:sz w:val="28"/>
          <w:szCs w:val="28"/>
        </w:rPr>
      </w:pPr>
      <w:r w:rsidRPr="0024665C">
        <w:rPr>
          <w:rFonts w:asciiTheme="minorHAnsi" w:hAnsiTheme="minorHAnsi" w:cs="Arial"/>
          <w:sz w:val="28"/>
          <w:szCs w:val="28"/>
        </w:rPr>
        <w:t>Bldg. 180, Room 138</w:t>
      </w:r>
    </w:p>
    <w:p w14:paraId="1B01CB97" w14:textId="77777777" w:rsidR="0022321A" w:rsidRPr="0024665C" w:rsidRDefault="0022321A" w:rsidP="0022321A">
      <w:pPr>
        <w:pBdr>
          <w:top w:val="threeDEngrave" w:sz="24" w:space="1" w:color="auto"/>
        </w:pBdr>
        <w:rPr>
          <w:rFonts w:asciiTheme="minorHAnsi" w:hAnsiTheme="minorHAnsi" w:cs="Arial"/>
          <w:sz w:val="22"/>
          <w:szCs w:val="22"/>
        </w:rPr>
      </w:pPr>
    </w:p>
    <w:p w14:paraId="2EEC32A7" w14:textId="77777777" w:rsidR="0022321A" w:rsidRPr="0024665C" w:rsidRDefault="0022321A" w:rsidP="0022321A">
      <w:pPr>
        <w:jc w:val="center"/>
        <w:rPr>
          <w:rFonts w:asciiTheme="minorHAnsi" w:hAnsiTheme="minorHAnsi" w:cs="Arial"/>
          <w:b/>
          <w:sz w:val="32"/>
          <w:szCs w:val="32"/>
        </w:rPr>
      </w:pPr>
      <w:r w:rsidRPr="0024665C">
        <w:rPr>
          <w:rFonts w:asciiTheme="minorHAnsi" w:hAnsiTheme="minorHAnsi" w:cs="Arial"/>
          <w:b/>
          <w:sz w:val="32"/>
          <w:szCs w:val="32"/>
        </w:rPr>
        <w:t>Minutes of the Meeting</w:t>
      </w:r>
    </w:p>
    <w:p w14:paraId="365FFF7E" w14:textId="77777777" w:rsidR="0022321A" w:rsidRPr="0024665C" w:rsidRDefault="0022321A" w:rsidP="0022321A">
      <w:pPr>
        <w:jc w:val="center"/>
        <w:rPr>
          <w:rFonts w:asciiTheme="minorHAnsi" w:hAnsiTheme="minorHAnsi" w:cs="Arial"/>
          <w:sz w:val="22"/>
          <w:szCs w:val="22"/>
        </w:rPr>
      </w:pPr>
    </w:p>
    <w:p w14:paraId="1BD961E9" w14:textId="77777777" w:rsidR="0022321A" w:rsidRPr="00605603" w:rsidRDefault="0022321A" w:rsidP="0022321A">
      <w:pPr>
        <w:tabs>
          <w:tab w:val="right" w:pos="9180"/>
        </w:tabs>
        <w:rPr>
          <w:rFonts w:asciiTheme="minorHAnsi" w:hAnsiTheme="minorHAnsi" w:cs="Calibri"/>
          <w:b/>
          <w:sz w:val="28"/>
          <w:szCs w:val="28"/>
        </w:rPr>
      </w:pPr>
      <w:r w:rsidRPr="00605603">
        <w:rPr>
          <w:rFonts w:asciiTheme="minorHAnsi" w:hAnsiTheme="minorHAnsi" w:cs="Calibri"/>
          <w:b/>
          <w:sz w:val="28"/>
          <w:szCs w:val="28"/>
        </w:rPr>
        <w:t>Attendance:</w:t>
      </w:r>
    </w:p>
    <w:p w14:paraId="7D8DF903" w14:textId="77777777" w:rsidR="0022321A" w:rsidRPr="00605603" w:rsidRDefault="0022321A" w:rsidP="0022321A">
      <w:pPr>
        <w:tabs>
          <w:tab w:val="right" w:pos="9180"/>
        </w:tabs>
        <w:rPr>
          <w:rFonts w:asciiTheme="minorHAnsi" w:hAnsiTheme="minorHAnsi" w:cs="Calibri"/>
          <w:b/>
        </w:rPr>
      </w:pP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57"/>
        <w:gridCol w:w="5816"/>
        <w:gridCol w:w="963"/>
        <w:gridCol w:w="957"/>
      </w:tblGrid>
      <w:tr w:rsidR="0022321A" w:rsidRPr="00605603" w14:paraId="52A3C220" w14:textId="77777777" w:rsidTr="004A346C">
        <w:trPr>
          <w:jc w:val="center"/>
        </w:trPr>
        <w:tc>
          <w:tcPr>
            <w:tcW w:w="7736" w:type="dxa"/>
            <w:gridSpan w:val="3"/>
            <w:tcBorders>
              <w:top w:val="nil"/>
              <w:left w:val="nil"/>
              <w:bottom w:val="nil"/>
              <w:right w:val="nil"/>
            </w:tcBorders>
            <w:vAlign w:val="center"/>
          </w:tcPr>
          <w:p w14:paraId="4A96F255" w14:textId="77777777" w:rsidR="0022321A" w:rsidRPr="00605603" w:rsidRDefault="0022321A" w:rsidP="004A346C">
            <w:pPr>
              <w:tabs>
                <w:tab w:val="right" w:pos="7011"/>
                <w:tab w:val="right" w:pos="9180"/>
              </w:tabs>
              <w:rPr>
                <w:rFonts w:asciiTheme="minorHAnsi" w:hAnsiTheme="minorHAnsi" w:cs="Calibri"/>
                <w:u w:val="single"/>
              </w:rPr>
            </w:pPr>
            <w:r w:rsidRPr="00605603">
              <w:rPr>
                <w:rFonts w:asciiTheme="minorHAnsi" w:hAnsiTheme="minorHAnsi" w:cs="Calibri"/>
                <w:u w:val="single"/>
              </w:rPr>
              <w:t>Voting Members</w:t>
            </w:r>
          </w:p>
        </w:tc>
        <w:tc>
          <w:tcPr>
            <w:tcW w:w="963" w:type="dxa"/>
            <w:tcBorders>
              <w:top w:val="nil"/>
              <w:left w:val="nil"/>
              <w:bottom w:val="single" w:sz="4" w:space="0" w:color="auto"/>
              <w:right w:val="nil"/>
            </w:tcBorders>
            <w:vAlign w:val="center"/>
          </w:tcPr>
          <w:p w14:paraId="1BDB85AA" w14:textId="77777777" w:rsidR="0022321A" w:rsidRPr="00605603" w:rsidRDefault="0022321A" w:rsidP="004A346C">
            <w:pPr>
              <w:tabs>
                <w:tab w:val="right" w:pos="9180"/>
              </w:tabs>
              <w:jc w:val="center"/>
              <w:rPr>
                <w:rFonts w:asciiTheme="minorHAnsi" w:hAnsiTheme="minorHAnsi" w:cs="Calibri"/>
                <w:u w:val="single"/>
              </w:rPr>
            </w:pPr>
            <w:r w:rsidRPr="00605603">
              <w:rPr>
                <w:rFonts w:asciiTheme="minorHAnsi" w:hAnsiTheme="minorHAnsi" w:cs="Calibri"/>
                <w:u w:val="single"/>
              </w:rPr>
              <w:t>Present</w:t>
            </w:r>
          </w:p>
        </w:tc>
        <w:tc>
          <w:tcPr>
            <w:tcW w:w="957" w:type="dxa"/>
            <w:tcBorders>
              <w:top w:val="nil"/>
              <w:left w:val="nil"/>
              <w:bottom w:val="single" w:sz="4" w:space="0" w:color="auto"/>
              <w:right w:val="nil"/>
            </w:tcBorders>
            <w:vAlign w:val="center"/>
          </w:tcPr>
          <w:p w14:paraId="4FA39BFB" w14:textId="77777777" w:rsidR="0022321A" w:rsidRPr="00605603" w:rsidRDefault="0022321A" w:rsidP="004A346C">
            <w:pPr>
              <w:tabs>
                <w:tab w:val="right" w:pos="9180"/>
              </w:tabs>
              <w:jc w:val="center"/>
              <w:rPr>
                <w:rFonts w:asciiTheme="minorHAnsi" w:hAnsiTheme="minorHAnsi" w:cs="Calibri"/>
                <w:u w:val="single"/>
              </w:rPr>
            </w:pPr>
            <w:r w:rsidRPr="00605603">
              <w:rPr>
                <w:rFonts w:asciiTheme="minorHAnsi" w:hAnsiTheme="minorHAnsi" w:cs="Calibri"/>
                <w:u w:val="single"/>
              </w:rPr>
              <w:t>Absent</w:t>
            </w:r>
          </w:p>
        </w:tc>
      </w:tr>
      <w:tr w:rsidR="0022321A" w:rsidRPr="00605603" w14:paraId="77CC8447" w14:textId="77777777" w:rsidTr="004A346C">
        <w:trPr>
          <w:jc w:val="center"/>
        </w:trPr>
        <w:tc>
          <w:tcPr>
            <w:tcW w:w="7736" w:type="dxa"/>
            <w:gridSpan w:val="3"/>
            <w:tcBorders>
              <w:top w:val="nil"/>
              <w:left w:val="nil"/>
              <w:bottom w:val="nil"/>
              <w:right w:val="single" w:sz="4" w:space="0" w:color="auto"/>
            </w:tcBorders>
            <w:vAlign w:val="center"/>
          </w:tcPr>
          <w:p w14:paraId="6F5B2C93"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Elizabeth Brimacombe</w:t>
            </w:r>
            <w:r w:rsidRPr="00605603">
              <w:rPr>
                <w:rFonts w:asciiTheme="minorHAnsi" w:hAnsiTheme="minorHAnsi" w:cs="Calibri"/>
              </w:rPr>
              <w:tab/>
              <w:t>Dean and Chair</w:t>
            </w:r>
          </w:p>
        </w:tc>
        <w:tc>
          <w:tcPr>
            <w:tcW w:w="963" w:type="dxa"/>
            <w:tcBorders>
              <w:top w:val="single" w:sz="4" w:space="0" w:color="auto"/>
              <w:left w:val="single" w:sz="4" w:space="0" w:color="auto"/>
              <w:bottom w:val="single" w:sz="4" w:space="0" w:color="auto"/>
              <w:right w:val="single" w:sz="4" w:space="0" w:color="auto"/>
            </w:tcBorders>
            <w:vAlign w:val="center"/>
          </w:tcPr>
          <w:p w14:paraId="17C9F346"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39867F40" w14:textId="77777777" w:rsidR="0022321A" w:rsidRPr="00605603" w:rsidRDefault="0022321A" w:rsidP="004A346C">
            <w:pPr>
              <w:tabs>
                <w:tab w:val="right" w:pos="9180"/>
              </w:tabs>
              <w:jc w:val="center"/>
              <w:rPr>
                <w:rFonts w:asciiTheme="minorHAnsi" w:hAnsiTheme="minorHAnsi" w:cs="Calibri"/>
              </w:rPr>
            </w:pPr>
          </w:p>
        </w:tc>
      </w:tr>
      <w:tr w:rsidR="0022321A" w:rsidRPr="00605603" w14:paraId="6C063D73" w14:textId="77777777" w:rsidTr="004A346C">
        <w:trPr>
          <w:jc w:val="center"/>
        </w:trPr>
        <w:tc>
          <w:tcPr>
            <w:tcW w:w="7736" w:type="dxa"/>
            <w:gridSpan w:val="3"/>
            <w:tcBorders>
              <w:top w:val="nil"/>
              <w:left w:val="nil"/>
              <w:bottom w:val="nil"/>
              <w:right w:val="single" w:sz="4" w:space="0" w:color="auto"/>
            </w:tcBorders>
            <w:vAlign w:val="center"/>
          </w:tcPr>
          <w:p w14:paraId="7BFB8350"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Deborah Matheson</w:t>
            </w:r>
            <w:r w:rsidRPr="00605603">
              <w:rPr>
                <w:rFonts w:asciiTheme="minorHAnsi" w:hAnsiTheme="minorHAnsi" w:cs="Calibri"/>
              </w:rPr>
              <w:tab/>
              <w:t>Vice-Chair/Chair of Psychology</w:t>
            </w:r>
          </w:p>
        </w:tc>
        <w:tc>
          <w:tcPr>
            <w:tcW w:w="963" w:type="dxa"/>
            <w:tcBorders>
              <w:top w:val="single" w:sz="4" w:space="0" w:color="auto"/>
              <w:left w:val="single" w:sz="4" w:space="0" w:color="auto"/>
              <w:bottom w:val="single" w:sz="4" w:space="0" w:color="auto"/>
              <w:right w:val="single" w:sz="4" w:space="0" w:color="auto"/>
            </w:tcBorders>
            <w:vAlign w:val="center"/>
          </w:tcPr>
          <w:p w14:paraId="7AE98713"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color w:val="000000" w:themeColor="text1"/>
              </w:rPr>
              <w:t>√</w:t>
            </w:r>
          </w:p>
        </w:tc>
        <w:tc>
          <w:tcPr>
            <w:tcW w:w="957" w:type="dxa"/>
            <w:tcBorders>
              <w:top w:val="single" w:sz="4" w:space="0" w:color="auto"/>
              <w:left w:val="single" w:sz="4" w:space="0" w:color="auto"/>
              <w:bottom w:val="single" w:sz="4" w:space="0" w:color="auto"/>
              <w:right w:val="single" w:sz="4" w:space="0" w:color="auto"/>
            </w:tcBorders>
            <w:vAlign w:val="center"/>
          </w:tcPr>
          <w:p w14:paraId="6BEFDD35"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 xml:space="preserve"> </w:t>
            </w:r>
          </w:p>
        </w:tc>
      </w:tr>
      <w:tr w:rsidR="0022321A" w:rsidRPr="00605603" w14:paraId="4EC37C12" w14:textId="77777777" w:rsidTr="004A346C">
        <w:trPr>
          <w:jc w:val="center"/>
        </w:trPr>
        <w:tc>
          <w:tcPr>
            <w:tcW w:w="7736" w:type="dxa"/>
            <w:gridSpan w:val="3"/>
            <w:tcBorders>
              <w:top w:val="nil"/>
              <w:left w:val="nil"/>
              <w:bottom w:val="nil"/>
              <w:right w:val="single" w:sz="4" w:space="0" w:color="auto"/>
            </w:tcBorders>
            <w:vAlign w:val="center"/>
          </w:tcPr>
          <w:p w14:paraId="46706714"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 xml:space="preserve">Dave Hopwood </w:t>
            </w:r>
            <w:r w:rsidRPr="00605603">
              <w:rPr>
                <w:rFonts w:asciiTheme="minorHAnsi" w:hAnsiTheme="minorHAnsi" w:cs="Calibr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14:paraId="612F3F4F"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6C9C99C1" w14:textId="77777777" w:rsidR="0022321A" w:rsidRPr="00605603" w:rsidRDefault="0022321A" w:rsidP="004A346C">
            <w:pPr>
              <w:tabs>
                <w:tab w:val="right" w:pos="9180"/>
              </w:tabs>
              <w:jc w:val="center"/>
              <w:rPr>
                <w:rFonts w:asciiTheme="minorHAnsi" w:hAnsiTheme="minorHAnsi" w:cs="Calibri"/>
              </w:rPr>
            </w:pPr>
          </w:p>
        </w:tc>
      </w:tr>
      <w:tr w:rsidR="0022321A" w:rsidRPr="00605603" w14:paraId="34E9E547" w14:textId="77777777" w:rsidTr="004A346C">
        <w:trPr>
          <w:jc w:val="center"/>
        </w:trPr>
        <w:tc>
          <w:tcPr>
            <w:tcW w:w="7736" w:type="dxa"/>
            <w:gridSpan w:val="3"/>
            <w:tcBorders>
              <w:top w:val="nil"/>
              <w:left w:val="nil"/>
              <w:bottom w:val="nil"/>
              <w:right w:val="single" w:sz="4" w:space="0" w:color="auto"/>
            </w:tcBorders>
            <w:vAlign w:val="center"/>
          </w:tcPr>
          <w:p w14:paraId="3C7B9B3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Beth McLin</w:t>
            </w:r>
            <w:r w:rsidRPr="00605603">
              <w:rPr>
                <w:rFonts w:asciiTheme="minorHAnsi" w:hAnsiTheme="minorHAnsi" w:cs="Calibr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14:paraId="6CFECDFE"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063185E2" w14:textId="77777777" w:rsidR="0022321A" w:rsidRPr="00605603" w:rsidRDefault="0022321A" w:rsidP="004A346C">
            <w:pPr>
              <w:tabs>
                <w:tab w:val="right" w:pos="9180"/>
              </w:tabs>
              <w:jc w:val="center"/>
              <w:rPr>
                <w:rFonts w:asciiTheme="minorHAnsi" w:hAnsiTheme="minorHAnsi" w:cs="Calibri"/>
              </w:rPr>
            </w:pPr>
          </w:p>
        </w:tc>
      </w:tr>
      <w:tr w:rsidR="0022321A" w:rsidRPr="00605603" w14:paraId="588E1ECF" w14:textId="77777777" w:rsidTr="004A346C">
        <w:trPr>
          <w:jc w:val="center"/>
        </w:trPr>
        <w:tc>
          <w:tcPr>
            <w:tcW w:w="7736" w:type="dxa"/>
            <w:gridSpan w:val="3"/>
            <w:tcBorders>
              <w:top w:val="nil"/>
              <w:left w:val="nil"/>
              <w:bottom w:val="nil"/>
              <w:right w:val="single" w:sz="4" w:space="0" w:color="auto"/>
            </w:tcBorders>
            <w:vAlign w:val="center"/>
          </w:tcPr>
          <w:p w14:paraId="0C0D94C9"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Dave Cake</w:t>
            </w:r>
            <w:r w:rsidRPr="00605603">
              <w:rPr>
                <w:rFonts w:asciiTheme="minorHAnsi" w:hAnsiTheme="minorHAnsi" w:cs="Calibri"/>
              </w:rPr>
              <w:tab/>
              <w:t>Chair, Geography</w:t>
            </w:r>
          </w:p>
        </w:tc>
        <w:tc>
          <w:tcPr>
            <w:tcW w:w="963" w:type="dxa"/>
            <w:tcBorders>
              <w:top w:val="single" w:sz="4" w:space="0" w:color="auto"/>
              <w:left w:val="single" w:sz="4" w:space="0" w:color="auto"/>
              <w:bottom w:val="single" w:sz="4" w:space="0" w:color="auto"/>
              <w:right w:val="single" w:sz="4" w:space="0" w:color="auto"/>
            </w:tcBorders>
          </w:tcPr>
          <w:p w14:paraId="00119B25" w14:textId="77777777" w:rsidR="0022321A" w:rsidRPr="00605603" w:rsidRDefault="0022321A" w:rsidP="004A346C">
            <w:pPr>
              <w:jc w:val="center"/>
              <w:rPr>
                <w:rFonts w:asciiTheme="minorHAnsi" w:hAnsiTheme="minorHAns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3E798FCA" w14:textId="77777777" w:rsidR="0022321A" w:rsidRPr="00605603" w:rsidRDefault="0022321A" w:rsidP="004A346C">
            <w:pPr>
              <w:tabs>
                <w:tab w:val="right" w:pos="9180"/>
              </w:tabs>
              <w:jc w:val="center"/>
              <w:rPr>
                <w:rFonts w:asciiTheme="minorHAnsi" w:hAnsiTheme="minorHAnsi" w:cs="Calibri"/>
              </w:rPr>
            </w:pPr>
          </w:p>
        </w:tc>
      </w:tr>
      <w:tr w:rsidR="0022321A" w:rsidRPr="00605603" w14:paraId="03147922" w14:textId="77777777" w:rsidTr="004A346C">
        <w:trPr>
          <w:jc w:val="center"/>
        </w:trPr>
        <w:tc>
          <w:tcPr>
            <w:tcW w:w="7736" w:type="dxa"/>
            <w:gridSpan w:val="3"/>
            <w:tcBorders>
              <w:top w:val="nil"/>
              <w:left w:val="nil"/>
              <w:bottom w:val="nil"/>
              <w:right w:val="single" w:sz="4" w:space="0" w:color="auto"/>
            </w:tcBorders>
            <w:vAlign w:val="center"/>
          </w:tcPr>
          <w:p w14:paraId="5F40DE4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Laura Suski</w:t>
            </w:r>
            <w:r w:rsidRPr="00605603">
              <w:rPr>
                <w:rFonts w:asciiTheme="minorHAnsi" w:hAnsiTheme="minorHAnsi" w:cs="Calibri"/>
              </w:rPr>
              <w:tab/>
              <w:t>Chair, Global Studies</w:t>
            </w:r>
          </w:p>
        </w:tc>
        <w:tc>
          <w:tcPr>
            <w:tcW w:w="963" w:type="dxa"/>
            <w:tcBorders>
              <w:top w:val="single" w:sz="4" w:space="0" w:color="auto"/>
              <w:left w:val="single" w:sz="4" w:space="0" w:color="auto"/>
              <w:bottom w:val="single" w:sz="4" w:space="0" w:color="auto"/>
              <w:right w:val="single" w:sz="4" w:space="0" w:color="auto"/>
            </w:tcBorders>
          </w:tcPr>
          <w:p w14:paraId="569C96B9" w14:textId="77777777" w:rsidR="0022321A" w:rsidRPr="00605603" w:rsidRDefault="0022321A" w:rsidP="004A346C">
            <w:pPr>
              <w:jc w:val="center"/>
              <w:rPr>
                <w:rFonts w:asciiTheme="minorHAnsi" w:hAnsiTheme="minorHAnsi"/>
              </w:rPr>
            </w:pPr>
            <w:r w:rsidRPr="00605603">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504F08E1"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r>
      <w:tr w:rsidR="0022321A" w:rsidRPr="00605603" w14:paraId="15690B00" w14:textId="77777777" w:rsidTr="004A346C">
        <w:trPr>
          <w:jc w:val="center"/>
        </w:trPr>
        <w:tc>
          <w:tcPr>
            <w:tcW w:w="7736" w:type="dxa"/>
            <w:gridSpan w:val="3"/>
            <w:tcBorders>
              <w:top w:val="nil"/>
              <w:left w:val="nil"/>
              <w:bottom w:val="nil"/>
              <w:right w:val="single" w:sz="4" w:space="0" w:color="auto"/>
            </w:tcBorders>
            <w:vAlign w:val="center"/>
          </w:tcPr>
          <w:p w14:paraId="033C9E05"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 xml:space="preserve">Maureen Okun </w:t>
            </w:r>
            <w:r w:rsidRPr="00605603">
              <w:rPr>
                <w:rFonts w:asciiTheme="minorHAnsi" w:hAnsiTheme="minorHAnsi" w:cs="Calibri"/>
              </w:rPr>
              <w:tab/>
              <w:t>Co - Chair, Liberal Studies</w:t>
            </w:r>
          </w:p>
        </w:tc>
        <w:tc>
          <w:tcPr>
            <w:tcW w:w="963" w:type="dxa"/>
            <w:tcBorders>
              <w:top w:val="single" w:sz="4" w:space="0" w:color="auto"/>
              <w:left w:val="single" w:sz="4" w:space="0" w:color="auto"/>
              <w:bottom w:val="single" w:sz="4" w:space="0" w:color="auto"/>
              <w:right w:val="single" w:sz="4" w:space="0" w:color="auto"/>
            </w:tcBorders>
          </w:tcPr>
          <w:p w14:paraId="4786D505" w14:textId="63DB773F" w:rsidR="0022321A" w:rsidRPr="00605603"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1AA70B4B" w14:textId="757A87AC" w:rsidR="0022321A" w:rsidRPr="00605603" w:rsidRDefault="0024665C" w:rsidP="004A346C">
            <w:pPr>
              <w:tabs>
                <w:tab w:val="right" w:pos="9180"/>
              </w:tabs>
              <w:jc w:val="center"/>
              <w:rPr>
                <w:rFonts w:asciiTheme="minorHAnsi" w:hAnsiTheme="minorHAnsi" w:cs="Calibri"/>
              </w:rPr>
            </w:pPr>
            <w:r w:rsidRPr="00605603">
              <w:rPr>
                <w:rFonts w:asciiTheme="minorHAnsi" w:hAnsiTheme="minorHAnsi" w:cs="Calibri"/>
              </w:rPr>
              <w:t>√</w:t>
            </w:r>
            <w:r w:rsidR="0022321A" w:rsidRPr="00605603">
              <w:rPr>
                <w:rFonts w:asciiTheme="minorHAnsi" w:hAnsiTheme="minorHAnsi" w:cs="Calibri"/>
              </w:rPr>
              <w:t xml:space="preserve"> </w:t>
            </w:r>
          </w:p>
        </w:tc>
      </w:tr>
      <w:tr w:rsidR="0022321A" w:rsidRPr="00605603" w14:paraId="6BC88DEA" w14:textId="77777777" w:rsidTr="004A346C">
        <w:trPr>
          <w:trHeight w:val="305"/>
          <w:jc w:val="center"/>
        </w:trPr>
        <w:tc>
          <w:tcPr>
            <w:tcW w:w="7736" w:type="dxa"/>
            <w:gridSpan w:val="3"/>
            <w:tcBorders>
              <w:top w:val="nil"/>
              <w:left w:val="nil"/>
              <w:bottom w:val="nil"/>
              <w:right w:val="single" w:sz="4" w:space="0" w:color="auto"/>
            </w:tcBorders>
            <w:vAlign w:val="center"/>
          </w:tcPr>
          <w:p w14:paraId="79D7AECD"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David Livingstone</w:t>
            </w:r>
            <w:r w:rsidRPr="00605603">
              <w:rPr>
                <w:rFonts w:asciiTheme="minorHAnsi" w:hAnsiTheme="minorHAnsi" w:cs="Calibri"/>
              </w:rPr>
              <w:tab/>
              <w:t xml:space="preserve">Co - Chair, Liberal Studies </w:t>
            </w:r>
          </w:p>
        </w:tc>
        <w:tc>
          <w:tcPr>
            <w:tcW w:w="963" w:type="dxa"/>
            <w:tcBorders>
              <w:top w:val="single" w:sz="4" w:space="0" w:color="auto"/>
              <w:left w:val="single" w:sz="4" w:space="0" w:color="auto"/>
              <w:bottom w:val="single" w:sz="4" w:space="0" w:color="auto"/>
              <w:right w:val="single" w:sz="4" w:space="0" w:color="auto"/>
            </w:tcBorders>
          </w:tcPr>
          <w:p w14:paraId="6259EA54" w14:textId="05C21105" w:rsidR="0022321A" w:rsidRPr="00605603" w:rsidRDefault="0022321A" w:rsidP="004A346C">
            <w:pPr>
              <w:jc w:val="center"/>
              <w:rPr>
                <w:rFonts w:asciiTheme="minorHAnsi" w:hAnsiTheme="minorHAnsi" w:cs="Arial"/>
              </w:rPr>
            </w:pPr>
            <w:r w:rsidRPr="00605603">
              <w:rPr>
                <w:rFonts w:asciiTheme="minorHAnsi" w:hAnsiTheme="minorHAnsi" w:cs="Calibri"/>
              </w:rPr>
              <w:t xml:space="preserve"> </w:t>
            </w:r>
            <w:r w:rsidR="0024665C" w:rsidRPr="00605603">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2E7F7C19" w14:textId="20194D95" w:rsidR="0022321A" w:rsidRPr="00605603" w:rsidRDefault="0022321A" w:rsidP="004A346C">
            <w:pPr>
              <w:tabs>
                <w:tab w:val="right" w:pos="9180"/>
              </w:tabs>
              <w:jc w:val="center"/>
              <w:rPr>
                <w:rFonts w:asciiTheme="minorHAnsi" w:hAnsiTheme="minorHAnsi" w:cs="Calibri"/>
              </w:rPr>
            </w:pPr>
          </w:p>
        </w:tc>
      </w:tr>
      <w:tr w:rsidR="0022321A" w:rsidRPr="00605603" w14:paraId="08620AFC" w14:textId="77777777" w:rsidTr="004A346C">
        <w:trPr>
          <w:jc w:val="center"/>
        </w:trPr>
        <w:tc>
          <w:tcPr>
            <w:tcW w:w="7736" w:type="dxa"/>
            <w:gridSpan w:val="3"/>
            <w:tcBorders>
              <w:top w:val="nil"/>
              <w:left w:val="nil"/>
              <w:bottom w:val="nil"/>
              <w:right w:val="single" w:sz="4" w:space="0" w:color="auto"/>
            </w:tcBorders>
            <w:vAlign w:val="center"/>
          </w:tcPr>
          <w:p w14:paraId="07F94B1D"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Carolyn Swanson</w:t>
            </w:r>
            <w:r w:rsidRPr="00605603">
              <w:rPr>
                <w:rFonts w:asciiTheme="minorHAnsi" w:hAnsiTheme="minorHAnsi" w:cs="Calibri"/>
              </w:rPr>
              <w:tab/>
              <w:t>Chair, Philosophy</w:t>
            </w:r>
          </w:p>
        </w:tc>
        <w:tc>
          <w:tcPr>
            <w:tcW w:w="963" w:type="dxa"/>
            <w:tcBorders>
              <w:top w:val="single" w:sz="4" w:space="0" w:color="auto"/>
              <w:left w:val="single" w:sz="4" w:space="0" w:color="auto"/>
              <w:bottom w:val="single" w:sz="4" w:space="0" w:color="auto"/>
              <w:right w:val="single" w:sz="4" w:space="0" w:color="auto"/>
            </w:tcBorders>
          </w:tcPr>
          <w:p w14:paraId="01C349D1" w14:textId="035EB570" w:rsidR="0022321A" w:rsidRPr="00605603"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3BF385D5" w14:textId="0BC44383" w:rsidR="0022321A" w:rsidRPr="00605603" w:rsidRDefault="0022321A" w:rsidP="004A346C">
            <w:pPr>
              <w:tabs>
                <w:tab w:val="right" w:pos="9180"/>
              </w:tabs>
              <w:jc w:val="center"/>
              <w:rPr>
                <w:rFonts w:asciiTheme="minorHAnsi" w:hAnsiTheme="minorHAnsi" w:cs="Calibri"/>
              </w:rPr>
            </w:pPr>
            <w:r w:rsidRPr="00696E09">
              <w:rPr>
                <w:rFonts w:asciiTheme="minorHAnsi" w:hAnsiTheme="minorHAnsi" w:cs="Calibri"/>
              </w:rPr>
              <w:t xml:space="preserve"> </w:t>
            </w:r>
            <w:r w:rsidR="00696E09" w:rsidRPr="00696E09">
              <w:rPr>
                <w:rFonts w:asciiTheme="minorHAnsi" w:hAnsiTheme="minorHAnsi" w:cs="Calibri"/>
              </w:rPr>
              <w:t>√</w:t>
            </w:r>
          </w:p>
        </w:tc>
      </w:tr>
      <w:tr w:rsidR="0022321A" w:rsidRPr="00605603" w14:paraId="249EF752" w14:textId="77777777" w:rsidTr="004A346C">
        <w:trPr>
          <w:jc w:val="center"/>
        </w:trPr>
        <w:tc>
          <w:tcPr>
            <w:tcW w:w="7736" w:type="dxa"/>
            <w:gridSpan w:val="3"/>
            <w:tcBorders>
              <w:top w:val="nil"/>
              <w:left w:val="nil"/>
              <w:bottom w:val="nil"/>
              <w:right w:val="single" w:sz="4" w:space="0" w:color="auto"/>
            </w:tcBorders>
            <w:vAlign w:val="center"/>
          </w:tcPr>
          <w:p w14:paraId="344C1E6B"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Alex Netherton</w:t>
            </w:r>
            <w:r w:rsidRPr="00605603">
              <w:rPr>
                <w:rFonts w:asciiTheme="minorHAnsi" w:hAnsiTheme="minorHAnsi" w:cs="Calibri"/>
              </w:rPr>
              <w:tab/>
              <w:t>Chair, Political Studies</w:t>
            </w:r>
          </w:p>
        </w:tc>
        <w:tc>
          <w:tcPr>
            <w:tcW w:w="963" w:type="dxa"/>
            <w:tcBorders>
              <w:top w:val="single" w:sz="4" w:space="0" w:color="auto"/>
              <w:left w:val="single" w:sz="4" w:space="0" w:color="auto"/>
              <w:bottom w:val="single" w:sz="4" w:space="0" w:color="auto"/>
              <w:right w:val="single" w:sz="4" w:space="0" w:color="auto"/>
            </w:tcBorders>
          </w:tcPr>
          <w:p w14:paraId="6737C38A" w14:textId="766D7383" w:rsidR="0022321A" w:rsidRPr="00605603" w:rsidRDefault="0022321A" w:rsidP="004A346C">
            <w:pPr>
              <w:jc w:val="center"/>
              <w:rPr>
                <w:rFonts w:asciiTheme="minorHAnsi" w:hAnsiTheme="minorHAnsi"/>
              </w:rPr>
            </w:pPr>
            <w:r w:rsidRPr="00605603">
              <w:rPr>
                <w:rFonts w:asciiTheme="minorHAnsi" w:hAnsiTheme="minorHAnsi" w:cs="Calibri"/>
              </w:rPr>
              <w:t xml:space="preserve"> </w:t>
            </w:r>
            <w:r w:rsidR="0024665C" w:rsidRPr="00605603">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15568B6" w14:textId="1979F30A" w:rsidR="0022321A" w:rsidRPr="00605603" w:rsidRDefault="0022321A" w:rsidP="004A346C">
            <w:pPr>
              <w:tabs>
                <w:tab w:val="right" w:pos="9180"/>
              </w:tabs>
              <w:jc w:val="center"/>
              <w:rPr>
                <w:rFonts w:asciiTheme="minorHAnsi" w:hAnsiTheme="minorHAnsi" w:cs="Calibri"/>
              </w:rPr>
            </w:pPr>
          </w:p>
        </w:tc>
      </w:tr>
      <w:tr w:rsidR="0022321A" w:rsidRPr="00605603" w14:paraId="354FC2DD" w14:textId="77777777" w:rsidTr="004A346C">
        <w:trPr>
          <w:jc w:val="center"/>
        </w:trPr>
        <w:tc>
          <w:tcPr>
            <w:tcW w:w="7736" w:type="dxa"/>
            <w:gridSpan w:val="3"/>
            <w:tcBorders>
              <w:top w:val="nil"/>
              <w:left w:val="nil"/>
              <w:bottom w:val="nil"/>
              <w:right w:val="single" w:sz="4" w:space="0" w:color="auto"/>
            </w:tcBorders>
            <w:vAlign w:val="center"/>
          </w:tcPr>
          <w:p w14:paraId="0182B92B"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Sylvie Lafrenière</w:t>
            </w:r>
            <w:r w:rsidRPr="00605603">
              <w:rPr>
                <w:rFonts w:asciiTheme="minorHAnsi" w:hAnsiTheme="minorHAnsi" w:cs="Calibri"/>
              </w:rPr>
              <w:tab/>
              <w:t>Chair, Sociology</w:t>
            </w:r>
          </w:p>
        </w:tc>
        <w:tc>
          <w:tcPr>
            <w:tcW w:w="963" w:type="dxa"/>
            <w:tcBorders>
              <w:top w:val="single" w:sz="4" w:space="0" w:color="auto"/>
              <w:left w:val="single" w:sz="4" w:space="0" w:color="auto"/>
              <w:bottom w:val="single" w:sz="4" w:space="0" w:color="auto"/>
              <w:right w:val="single" w:sz="4" w:space="0" w:color="auto"/>
            </w:tcBorders>
          </w:tcPr>
          <w:p w14:paraId="0F0658D4" w14:textId="77777777" w:rsidR="0022321A" w:rsidRPr="00605603"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018A64F5"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r>
      <w:tr w:rsidR="0022321A" w:rsidRPr="00605603" w14:paraId="73EC036A" w14:textId="77777777" w:rsidTr="004A346C">
        <w:trPr>
          <w:jc w:val="center"/>
        </w:trPr>
        <w:tc>
          <w:tcPr>
            <w:tcW w:w="7736" w:type="dxa"/>
            <w:gridSpan w:val="3"/>
            <w:tcBorders>
              <w:top w:val="nil"/>
              <w:left w:val="nil"/>
              <w:bottom w:val="nil"/>
              <w:right w:val="single" w:sz="4" w:space="0" w:color="auto"/>
            </w:tcBorders>
            <w:vAlign w:val="center"/>
          </w:tcPr>
          <w:p w14:paraId="4FF36EC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Pam Shaw</w:t>
            </w:r>
            <w:r w:rsidRPr="00605603">
              <w:rPr>
                <w:rFonts w:asciiTheme="minorHAnsi" w:hAnsiTheme="minorHAnsi" w:cs="Calibri"/>
              </w:rPr>
              <w:tab/>
              <w:t>Director, MCP</w:t>
            </w:r>
          </w:p>
        </w:tc>
        <w:tc>
          <w:tcPr>
            <w:tcW w:w="963" w:type="dxa"/>
            <w:tcBorders>
              <w:top w:val="single" w:sz="4" w:space="0" w:color="auto"/>
              <w:left w:val="single" w:sz="4" w:space="0" w:color="auto"/>
              <w:bottom w:val="single" w:sz="4" w:space="0" w:color="auto"/>
              <w:right w:val="single" w:sz="4" w:space="0" w:color="auto"/>
            </w:tcBorders>
          </w:tcPr>
          <w:p w14:paraId="48EE288E" w14:textId="77777777" w:rsidR="0022321A" w:rsidRPr="00605603" w:rsidRDefault="0022321A" w:rsidP="004A346C">
            <w:pPr>
              <w:jc w:val="center"/>
              <w:rPr>
                <w:rFonts w:asciiTheme="minorHAnsi" w:hAnsiTheme="minorHAnsi"/>
              </w:rPr>
            </w:pPr>
            <w:r w:rsidRPr="00605603">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73969C03" w14:textId="77777777" w:rsidR="0022321A" w:rsidRPr="00605603" w:rsidRDefault="0022321A" w:rsidP="004A346C">
            <w:pPr>
              <w:tabs>
                <w:tab w:val="right" w:pos="9180"/>
              </w:tabs>
              <w:rPr>
                <w:rFonts w:asciiTheme="minorHAnsi" w:hAnsiTheme="minorHAnsi" w:cs="Calibri"/>
              </w:rPr>
            </w:pPr>
            <w:r w:rsidRPr="00605603">
              <w:rPr>
                <w:rFonts w:asciiTheme="minorHAnsi" w:hAnsiTheme="minorHAnsi" w:cs="Calibri"/>
              </w:rPr>
              <w:t xml:space="preserve"> </w:t>
            </w:r>
          </w:p>
        </w:tc>
      </w:tr>
      <w:tr w:rsidR="0022321A" w:rsidRPr="00605603" w14:paraId="2B6ACCC2" w14:textId="77777777" w:rsidTr="004A346C">
        <w:trPr>
          <w:jc w:val="center"/>
        </w:trPr>
        <w:tc>
          <w:tcPr>
            <w:tcW w:w="7736" w:type="dxa"/>
            <w:gridSpan w:val="3"/>
            <w:tcBorders>
              <w:top w:val="nil"/>
              <w:left w:val="nil"/>
              <w:bottom w:val="nil"/>
              <w:right w:val="single" w:sz="4" w:space="0" w:color="auto"/>
            </w:tcBorders>
            <w:vAlign w:val="center"/>
          </w:tcPr>
          <w:p w14:paraId="404C021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Robert Riggan (one vote between the two advisors)</w:t>
            </w:r>
            <w:r w:rsidRPr="00605603">
              <w:rPr>
                <w:rFonts w:asciiTheme="minorHAnsi" w:hAnsiTheme="minorHAnsi" w:cs="Calibr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14:paraId="3EF97E61"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04722E67" w14:textId="77777777" w:rsidR="0022321A" w:rsidRPr="00605603" w:rsidRDefault="0022321A" w:rsidP="004A346C">
            <w:pPr>
              <w:tabs>
                <w:tab w:val="right" w:pos="9180"/>
              </w:tabs>
              <w:jc w:val="center"/>
              <w:rPr>
                <w:rFonts w:asciiTheme="minorHAnsi" w:hAnsiTheme="minorHAnsi" w:cs="Calibri"/>
              </w:rPr>
            </w:pPr>
          </w:p>
        </w:tc>
      </w:tr>
      <w:tr w:rsidR="0022321A" w:rsidRPr="00605603" w14:paraId="652B3AE0" w14:textId="77777777" w:rsidTr="004A346C">
        <w:trPr>
          <w:jc w:val="center"/>
        </w:trPr>
        <w:tc>
          <w:tcPr>
            <w:tcW w:w="7736" w:type="dxa"/>
            <w:gridSpan w:val="3"/>
            <w:tcBorders>
              <w:top w:val="nil"/>
              <w:left w:val="nil"/>
              <w:bottom w:val="nil"/>
              <w:right w:val="single" w:sz="4" w:space="0" w:color="auto"/>
            </w:tcBorders>
            <w:vAlign w:val="center"/>
          </w:tcPr>
          <w:p w14:paraId="3B3DEFD1"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Lynda Patterson</w:t>
            </w:r>
            <w:r w:rsidRPr="00605603">
              <w:rPr>
                <w:rFonts w:asciiTheme="minorHAnsi" w:hAnsiTheme="minorHAnsi" w:cs="Calibri"/>
              </w:rPr>
              <w:tab/>
              <w:t>B.A. Advisor</w:t>
            </w:r>
          </w:p>
        </w:tc>
        <w:tc>
          <w:tcPr>
            <w:tcW w:w="963" w:type="dxa"/>
            <w:tcBorders>
              <w:top w:val="single" w:sz="4" w:space="0" w:color="auto"/>
              <w:left w:val="single" w:sz="4" w:space="0" w:color="auto"/>
              <w:bottom w:val="single" w:sz="4" w:space="0" w:color="auto"/>
              <w:right w:val="single" w:sz="4" w:space="0" w:color="auto"/>
            </w:tcBorders>
          </w:tcPr>
          <w:p w14:paraId="5225E763" w14:textId="77777777" w:rsidR="0022321A" w:rsidRPr="00605603" w:rsidRDefault="0022321A" w:rsidP="004A346C">
            <w:pPr>
              <w:jc w:val="center"/>
              <w:rPr>
                <w:rFonts w:asciiTheme="minorHAnsi" w:hAnsiTheme="minorHAns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132A9F3A"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r>
      <w:tr w:rsidR="0022321A" w:rsidRPr="00605603" w14:paraId="1B11F933" w14:textId="77777777" w:rsidTr="004A346C">
        <w:trPr>
          <w:jc w:val="center"/>
        </w:trPr>
        <w:tc>
          <w:tcPr>
            <w:tcW w:w="7736" w:type="dxa"/>
            <w:gridSpan w:val="3"/>
            <w:tcBorders>
              <w:top w:val="nil"/>
              <w:left w:val="nil"/>
              <w:bottom w:val="nil"/>
              <w:right w:val="single" w:sz="4" w:space="0" w:color="auto"/>
            </w:tcBorders>
            <w:vAlign w:val="center"/>
          </w:tcPr>
          <w:p w14:paraId="467E962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Linda Derksen</w:t>
            </w:r>
            <w:r w:rsidRPr="00605603">
              <w:rPr>
                <w:rFonts w:asciiTheme="minorHAnsi" w:hAnsiTheme="minorHAnsi" w:cs="Calibri"/>
              </w:rPr>
              <w:tab/>
              <w:t>Member at Large</w:t>
            </w:r>
          </w:p>
        </w:tc>
        <w:tc>
          <w:tcPr>
            <w:tcW w:w="963" w:type="dxa"/>
            <w:tcBorders>
              <w:top w:val="single" w:sz="4" w:space="0" w:color="auto"/>
              <w:left w:val="single" w:sz="4" w:space="0" w:color="auto"/>
              <w:bottom w:val="single" w:sz="4" w:space="0" w:color="auto"/>
              <w:right w:val="single" w:sz="4" w:space="0" w:color="auto"/>
            </w:tcBorders>
          </w:tcPr>
          <w:p w14:paraId="0153AD97" w14:textId="77777777" w:rsidR="0022321A" w:rsidRPr="00605603"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023735A7"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r w:rsidR="0022321A" w:rsidRPr="00605603">
              <w:rPr>
                <w:rFonts w:asciiTheme="minorHAnsi" w:hAnsiTheme="minorHAnsi" w:cs="Calibri"/>
              </w:rPr>
              <w:t xml:space="preserve"> </w:t>
            </w:r>
          </w:p>
        </w:tc>
      </w:tr>
      <w:tr w:rsidR="0022321A" w:rsidRPr="00605603" w14:paraId="34A9760A" w14:textId="77777777" w:rsidTr="004A346C">
        <w:trPr>
          <w:jc w:val="center"/>
        </w:trPr>
        <w:tc>
          <w:tcPr>
            <w:tcW w:w="7736" w:type="dxa"/>
            <w:gridSpan w:val="3"/>
            <w:tcBorders>
              <w:top w:val="nil"/>
              <w:left w:val="nil"/>
              <w:bottom w:val="nil"/>
              <w:right w:val="single" w:sz="4" w:space="0" w:color="auto"/>
            </w:tcBorders>
            <w:vAlign w:val="center"/>
          </w:tcPr>
          <w:p w14:paraId="1B91DAF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Michele Patterson</w:t>
            </w:r>
            <w:r w:rsidRPr="00605603">
              <w:rPr>
                <w:rFonts w:asciiTheme="minorHAnsi" w:hAnsiTheme="minorHAns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458A71EA"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B40EBF8"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r>
      <w:tr w:rsidR="0022321A" w:rsidRPr="00605603" w14:paraId="239B6452" w14:textId="77777777" w:rsidTr="004A346C">
        <w:trPr>
          <w:trHeight w:val="260"/>
          <w:jc w:val="center"/>
        </w:trPr>
        <w:tc>
          <w:tcPr>
            <w:tcW w:w="7736" w:type="dxa"/>
            <w:gridSpan w:val="3"/>
            <w:tcBorders>
              <w:top w:val="nil"/>
              <w:left w:val="nil"/>
              <w:bottom w:val="nil"/>
              <w:right w:val="single" w:sz="4" w:space="0" w:color="auto"/>
            </w:tcBorders>
            <w:vAlign w:val="center"/>
          </w:tcPr>
          <w:p w14:paraId="64223BA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Tasha Scott</w:t>
            </w:r>
            <w:r w:rsidRPr="00605603">
              <w:rPr>
                <w:rFonts w:asciiTheme="minorHAnsi" w:hAnsiTheme="minorHAns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1057E764"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175499C2"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r>
      <w:tr w:rsidR="0022321A" w:rsidRPr="00605603" w14:paraId="28CAE51A" w14:textId="77777777" w:rsidTr="004A346C">
        <w:trPr>
          <w:jc w:val="center"/>
        </w:trPr>
        <w:tc>
          <w:tcPr>
            <w:tcW w:w="7736" w:type="dxa"/>
            <w:gridSpan w:val="3"/>
            <w:tcBorders>
              <w:top w:val="nil"/>
              <w:left w:val="nil"/>
              <w:bottom w:val="nil"/>
              <w:right w:val="single" w:sz="4" w:space="0" w:color="auto"/>
            </w:tcBorders>
            <w:vAlign w:val="center"/>
          </w:tcPr>
          <w:p w14:paraId="1B646426"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Jeff Nicol</w:t>
            </w:r>
            <w:r w:rsidRPr="00605603">
              <w:rPr>
                <w:rFonts w:asciiTheme="minorHAnsi" w:hAnsiTheme="minorHAns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7562CEC8" w14:textId="77777777" w:rsidR="0022321A" w:rsidRPr="00605603" w:rsidRDefault="0022321A" w:rsidP="004A346C">
            <w:pPr>
              <w:tabs>
                <w:tab w:val="right" w:pos="9180"/>
              </w:tabs>
              <w:jc w:val="center"/>
              <w:rPr>
                <w:rFonts w:asciiTheme="minorHAnsi" w:hAnsiTheme="minorHAnsi" w:cs="Calibri"/>
              </w:rPr>
            </w:pPr>
          </w:p>
        </w:tc>
        <w:tc>
          <w:tcPr>
            <w:tcW w:w="957" w:type="dxa"/>
            <w:tcBorders>
              <w:top w:val="single" w:sz="4" w:space="0" w:color="auto"/>
              <w:left w:val="single" w:sz="4" w:space="0" w:color="auto"/>
              <w:bottom w:val="single" w:sz="4" w:space="0" w:color="auto"/>
              <w:right w:val="single" w:sz="4" w:space="0" w:color="auto"/>
            </w:tcBorders>
            <w:vAlign w:val="center"/>
          </w:tcPr>
          <w:p w14:paraId="6AA3CBB6"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r w:rsidR="0022321A" w:rsidRPr="00605603">
              <w:rPr>
                <w:rFonts w:asciiTheme="minorHAnsi" w:hAnsiTheme="minorHAnsi" w:cs="Calibri"/>
              </w:rPr>
              <w:t xml:space="preserve"> </w:t>
            </w:r>
          </w:p>
        </w:tc>
      </w:tr>
      <w:tr w:rsidR="0022321A" w:rsidRPr="00605603" w14:paraId="7E4DE3F9" w14:textId="77777777" w:rsidTr="004A346C">
        <w:trPr>
          <w:jc w:val="center"/>
        </w:trPr>
        <w:tc>
          <w:tcPr>
            <w:tcW w:w="7736" w:type="dxa"/>
            <w:gridSpan w:val="3"/>
            <w:tcBorders>
              <w:top w:val="nil"/>
              <w:left w:val="nil"/>
              <w:bottom w:val="nil"/>
              <w:right w:val="single" w:sz="4" w:space="0" w:color="auto"/>
            </w:tcBorders>
            <w:vAlign w:val="center"/>
          </w:tcPr>
          <w:p w14:paraId="0AC3E413"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Amanda Inglis (CRIM)</w:t>
            </w:r>
            <w:r w:rsidRPr="00605603">
              <w:rPr>
                <w:rFonts w:asciiTheme="minorHAnsi" w:hAnsiTheme="minorHAns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18116746"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6EB3AF02"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r>
      <w:tr w:rsidR="0022321A" w:rsidRPr="00605603" w14:paraId="2F410A06" w14:textId="77777777" w:rsidTr="004A346C">
        <w:trPr>
          <w:jc w:val="center"/>
        </w:trPr>
        <w:tc>
          <w:tcPr>
            <w:tcW w:w="7736" w:type="dxa"/>
            <w:gridSpan w:val="3"/>
            <w:tcBorders>
              <w:top w:val="nil"/>
              <w:left w:val="nil"/>
              <w:bottom w:val="nil"/>
              <w:right w:val="single" w:sz="4" w:space="0" w:color="auto"/>
            </w:tcBorders>
            <w:vAlign w:val="center"/>
          </w:tcPr>
          <w:p w14:paraId="0D2FB83A" w14:textId="77777777" w:rsidR="0022321A" w:rsidRPr="00605603" w:rsidRDefault="0022321A" w:rsidP="004A346C">
            <w:pPr>
              <w:tabs>
                <w:tab w:val="right" w:pos="7011"/>
                <w:tab w:val="right" w:pos="9180"/>
              </w:tabs>
              <w:rPr>
                <w:rFonts w:asciiTheme="minorHAnsi" w:hAnsiTheme="minorHAnsi" w:cs="Calibri"/>
              </w:rPr>
            </w:pPr>
            <w:r w:rsidRPr="00605603">
              <w:rPr>
                <w:rFonts w:asciiTheme="minorHAnsi" w:hAnsiTheme="minorHAnsi" w:cs="Calibri"/>
              </w:rPr>
              <w:t>Imtiaz Taj (PSYC)</w:t>
            </w:r>
            <w:r w:rsidRPr="00605603">
              <w:rPr>
                <w:rFonts w:asciiTheme="minorHAnsi" w:hAnsiTheme="minorHAns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7ABB4AC7" w14:textId="77777777" w:rsidR="0022321A" w:rsidRPr="00605603" w:rsidRDefault="0022321A" w:rsidP="004A346C">
            <w:pPr>
              <w:tabs>
                <w:tab w:val="right" w:pos="9180"/>
              </w:tabs>
              <w:jc w:val="center"/>
              <w:rPr>
                <w:rFonts w:asciiTheme="minorHAnsi" w:hAnsiTheme="minorHAnsi" w:cs="Calibri"/>
              </w:rPr>
            </w:pPr>
            <w:r w:rsidRPr="00605603">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7E30BFF5" w14:textId="77777777" w:rsidR="0022321A" w:rsidRPr="00605603" w:rsidRDefault="00C2567D" w:rsidP="004A346C">
            <w:pPr>
              <w:tabs>
                <w:tab w:val="right" w:pos="9180"/>
              </w:tabs>
              <w:jc w:val="center"/>
              <w:rPr>
                <w:rFonts w:asciiTheme="minorHAnsi" w:hAnsiTheme="minorHAnsi" w:cs="Calibri"/>
              </w:rPr>
            </w:pPr>
            <w:r w:rsidRPr="00605603">
              <w:rPr>
                <w:rFonts w:asciiTheme="minorHAnsi" w:hAnsiTheme="minorHAnsi" w:cs="Calibri"/>
              </w:rPr>
              <w:t>√</w:t>
            </w:r>
          </w:p>
        </w:tc>
      </w:tr>
      <w:tr w:rsidR="0022321A" w:rsidRPr="00605603" w14:paraId="5A7DE4E1" w14:textId="77777777" w:rsidTr="004A346C">
        <w:trPr>
          <w:trHeight w:val="368"/>
          <w:jc w:val="center"/>
        </w:trPr>
        <w:tc>
          <w:tcPr>
            <w:tcW w:w="7736" w:type="dxa"/>
            <w:gridSpan w:val="3"/>
            <w:tcBorders>
              <w:top w:val="nil"/>
              <w:left w:val="nil"/>
              <w:bottom w:val="nil"/>
              <w:right w:val="single" w:sz="4" w:space="0" w:color="auto"/>
            </w:tcBorders>
            <w:vAlign w:val="center"/>
          </w:tcPr>
          <w:p w14:paraId="6D2A50EF" w14:textId="77777777" w:rsidR="0022321A" w:rsidRPr="00605603" w:rsidRDefault="0022321A" w:rsidP="004A346C">
            <w:pPr>
              <w:tabs>
                <w:tab w:val="right" w:pos="7011"/>
                <w:tab w:val="right" w:pos="9180"/>
              </w:tabs>
              <w:rPr>
                <w:rFonts w:asciiTheme="minorHAnsi" w:hAnsiTheme="minorHAnsi" w:cs="Calibri"/>
                <w:b/>
              </w:rPr>
            </w:pPr>
            <w:r w:rsidRPr="00605603">
              <w:rPr>
                <w:rFonts w:asciiTheme="minorHAnsi" w:hAnsiTheme="minorHAnsi" w:cs="Calibr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14:paraId="0B6FC8FA" w14:textId="2BC832FF" w:rsidR="0022321A" w:rsidRPr="00605603" w:rsidRDefault="0022321A" w:rsidP="0022321A">
            <w:pPr>
              <w:tabs>
                <w:tab w:val="right" w:pos="9180"/>
              </w:tabs>
              <w:jc w:val="center"/>
              <w:rPr>
                <w:rFonts w:asciiTheme="minorHAnsi" w:hAnsiTheme="minorHAnsi" w:cs="Calibri"/>
                <w:b/>
              </w:rPr>
            </w:pPr>
            <w:r w:rsidRPr="00605603">
              <w:rPr>
                <w:rFonts w:asciiTheme="minorHAnsi" w:hAnsiTheme="minorHAnsi" w:cs="Calibri"/>
                <w:b/>
              </w:rPr>
              <w:t>1</w:t>
            </w:r>
            <w:r w:rsidR="00D816DF">
              <w:rPr>
                <w:rFonts w:asciiTheme="minorHAnsi" w:hAnsiTheme="minorHAnsi" w:cs="Calibri"/>
                <w:b/>
              </w:rPr>
              <w:t>1</w:t>
            </w:r>
          </w:p>
        </w:tc>
      </w:tr>
      <w:tr w:rsidR="0022321A" w:rsidRPr="00605603" w14:paraId="7D7F695E" w14:textId="77777777" w:rsidTr="004A346C">
        <w:trPr>
          <w:jc w:val="center"/>
        </w:trPr>
        <w:tc>
          <w:tcPr>
            <w:tcW w:w="7736" w:type="dxa"/>
            <w:gridSpan w:val="3"/>
            <w:tcBorders>
              <w:top w:val="nil"/>
              <w:left w:val="nil"/>
              <w:bottom w:val="nil"/>
              <w:right w:val="single" w:sz="4" w:space="0" w:color="auto"/>
            </w:tcBorders>
            <w:vAlign w:val="center"/>
          </w:tcPr>
          <w:p w14:paraId="2AC25F36" w14:textId="77777777" w:rsidR="0022321A" w:rsidRPr="00605603" w:rsidRDefault="0022321A" w:rsidP="004A346C">
            <w:pPr>
              <w:tabs>
                <w:tab w:val="right" w:pos="7011"/>
                <w:tab w:val="right" w:pos="9180"/>
              </w:tabs>
              <w:rPr>
                <w:rFonts w:asciiTheme="minorHAnsi" w:hAnsiTheme="minorHAnsi" w:cs="Calibri"/>
                <w:b/>
              </w:rPr>
            </w:pPr>
            <w:r w:rsidRPr="00605603">
              <w:rPr>
                <w:rFonts w:asciiTheme="minorHAnsi" w:hAnsiTheme="minorHAnsi" w:cs="Calibri"/>
                <w:b/>
              </w:rPr>
              <w:t xml:space="preserve">Quorum = 10    </w:t>
            </w:r>
          </w:p>
        </w:tc>
        <w:tc>
          <w:tcPr>
            <w:tcW w:w="1920" w:type="dxa"/>
            <w:gridSpan w:val="2"/>
            <w:vMerge/>
            <w:tcBorders>
              <w:left w:val="single" w:sz="4" w:space="0" w:color="auto"/>
              <w:bottom w:val="single" w:sz="4" w:space="0" w:color="auto"/>
              <w:right w:val="single" w:sz="4" w:space="0" w:color="auto"/>
            </w:tcBorders>
            <w:vAlign w:val="center"/>
          </w:tcPr>
          <w:p w14:paraId="7DCB5B6D" w14:textId="77777777" w:rsidR="0022321A" w:rsidRPr="00605603" w:rsidRDefault="0022321A" w:rsidP="004A346C">
            <w:pPr>
              <w:tabs>
                <w:tab w:val="right" w:pos="9180"/>
              </w:tabs>
              <w:jc w:val="center"/>
              <w:rPr>
                <w:rFonts w:asciiTheme="minorHAnsi" w:hAnsiTheme="minorHAnsi" w:cs="Calibri"/>
              </w:rPr>
            </w:pPr>
          </w:p>
        </w:tc>
      </w:tr>
      <w:tr w:rsidR="0022321A" w:rsidRPr="00605603" w14:paraId="043E110F" w14:textId="77777777" w:rsidTr="004A346C">
        <w:trPr>
          <w:trHeight w:val="602"/>
          <w:jc w:val="center"/>
        </w:trPr>
        <w:tc>
          <w:tcPr>
            <w:tcW w:w="7736" w:type="dxa"/>
            <w:gridSpan w:val="3"/>
            <w:tcBorders>
              <w:top w:val="nil"/>
              <w:left w:val="nil"/>
              <w:bottom w:val="nil"/>
              <w:right w:val="nil"/>
            </w:tcBorders>
            <w:vAlign w:val="center"/>
          </w:tcPr>
          <w:p w14:paraId="1BFA3642" w14:textId="77777777" w:rsidR="0022321A" w:rsidRPr="00605603" w:rsidRDefault="0022321A" w:rsidP="0022321A">
            <w:pPr>
              <w:tabs>
                <w:tab w:val="right" w:pos="7011"/>
                <w:tab w:val="right" w:pos="9180"/>
              </w:tabs>
              <w:rPr>
                <w:rFonts w:asciiTheme="minorHAnsi" w:hAnsiTheme="minorHAnsi" w:cs="Calibri"/>
              </w:rPr>
            </w:pPr>
            <w:r w:rsidRPr="00605603">
              <w:rPr>
                <w:rFonts w:asciiTheme="minorHAnsi" w:hAnsiTheme="minorHAnsi" w:cs="Calibri"/>
                <w:u w:val="single"/>
              </w:rPr>
              <w:t>Recorder:</w:t>
            </w:r>
            <w:r w:rsidRPr="00605603">
              <w:rPr>
                <w:rFonts w:asciiTheme="minorHAnsi" w:hAnsiTheme="minorHAnsi" w:cs="Calibri"/>
              </w:rPr>
              <w:t xml:space="preserve">  Tara Cook, Faculty Secretary</w:t>
            </w:r>
          </w:p>
          <w:p w14:paraId="6900463C" w14:textId="77777777" w:rsidR="00C2567D" w:rsidRPr="00605603" w:rsidRDefault="00C2567D" w:rsidP="0022321A">
            <w:pPr>
              <w:tabs>
                <w:tab w:val="right" w:pos="7011"/>
                <w:tab w:val="right" w:pos="9180"/>
              </w:tabs>
              <w:rPr>
                <w:rFonts w:asciiTheme="minorHAnsi" w:hAnsiTheme="minorHAnsi" w:cs="Calibri"/>
              </w:rPr>
            </w:pPr>
          </w:p>
          <w:p w14:paraId="4A9357D8" w14:textId="77777777" w:rsidR="00C2567D" w:rsidRPr="00605603" w:rsidRDefault="00C2567D" w:rsidP="00CE3D91">
            <w:pPr>
              <w:rPr>
                <w:rFonts w:asciiTheme="minorHAnsi" w:hAnsiTheme="minorHAnsi"/>
              </w:rPr>
            </w:pPr>
            <w:r w:rsidRPr="00605603">
              <w:rPr>
                <w:rFonts w:asciiTheme="minorHAnsi" w:hAnsiTheme="minorHAnsi" w:cs="Calibri"/>
                <w:u w:val="single"/>
              </w:rPr>
              <w:t>Guest:</w:t>
            </w:r>
            <w:r w:rsidRPr="00605603">
              <w:rPr>
                <w:rFonts w:asciiTheme="minorHAnsi" w:hAnsiTheme="minorHAnsi" w:cs="Calibri"/>
              </w:rPr>
              <w:t xml:space="preserve">  Justin McGrail</w:t>
            </w:r>
            <w:r w:rsidR="000461CB" w:rsidRPr="00605603">
              <w:rPr>
                <w:rFonts w:asciiTheme="minorHAnsi" w:hAnsiTheme="minorHAnsi" w:cs="Calibri"/>
              </w:rPr>
              <w:t xml:space="preserve">, </w:t>
            </w:r>
            <w:r w:rsidR="000461CB" w:rsidRPr="00605603">
              <w:rPr>
                <w:rFonts w:asciiTheme="minorHAnsi" w:hAnsiTheme="minorHAnsi"/>
              </w:rPr>
              <w:t>View Gallery C</w:t>
            </w:r>
            <w:r w:rsidR="001F28CB" w:rsidRPr="00605603">
              <w:rPr>
                <w:rFonts w:asciiTheme="minorHAnsi" w:hAnsiTheme="minorHAnsi"/>
              </w:rPr>
              <w:t>urator/Art and Design Professor</w:t>
            </w:r>
          </w:p>
        </w:tc>
        <w:tc>
          <w:tcPr>
            <w:tcW w:w="963" w:type="dxa"/>
            <w:tcBorders>
              <w:top w:val="single" w:sz="4" w:space="0" w:color="auto"/>
              <w:left w:val="nil"/>
              <w:bottom w:val="nil"/>
              <w:right w:val="nil"/>
            </w:tcBorders>
            <w:vAlign w:val="center"/>
          </w:tcPr>
          <w:p w14:paraId="119DD077" w14:textId="77777777" w:rsidR="0022321A" w:rsidRPr="00605603" w:rsidRDefault="0022321A" w:rsidP="004A346C">
            <w:pPr>
              <w:tabs>
                <w:tab w:val="right" w:pos="9180"/>
              </w:tabs>
              <w:jc w:val="center"/>
              <w:rPr>
                <w:rFonts w:asciiTheme="minorHAnsi" w:hAnsiTheme="minorHAnsi" w:cs="Calibri"/>
              </w:rPr>
            </w:pPr>
          </w:p>
        </w:tc>
        <w:tc>
          <w:tcPr>
            <w:tcW w:w="957" w:type="dxa"/>
            <w:tcBorders>
              <w:top w:val="single" w:sz="4" w:space="0" w:color="auto"/>
              <w:left w:val="nil"/>
              <w:bottom w:val="nil"/>
              <w:right w:val="nil"/>
            </w:tcBorders>
            <w:vAlign w:val="center"/>
          </w:tcPr>
          <w:p w14:paraId="6E531448" w14:textId="77777777" w:rsidR="0022321A" w:rsidRPr="00605603" w:rsidRDefault="0022321A" w:rsidP="004A346C">
            <w:pPr>
              <w:tabs>
                <w:tab w:val="right" w:pos="9180"/>
              </w:tabs>
              <w:jc w:val="center"/>
              <w:rPr>
                <w:rFonts w:asciiTheme="minorHAnsi" w:hAnsiTheme="minorHAnsi" w:cs="Calibri"/>
              </w:rPr>
            </w:pPr>
          </w:p>
        </w:tc>
      </w:tr>
      <w:tr w:rsidR="0022321A" w:rsidRPr="00605603" w14:paraId="71711496" w14:textId="77777777" w:rsidTr="004A346C">
        <w:trPr>
          <w:gridAfter w:val="3"/>
          <w:wAfter w:w="7736" w:type="dxa"/>
          <w:jc w:val="center"/>
        </w:trPr>
        <w:tc>
          <w:tcPr>
            <w:tcW w:w="963" w:type="dxa"/>
            <w:tcBorders>
              <w:top w:val="nil"/>
              <w:left w:val="nil"/>
              <w:bottom w:val="nil"/>
              <w:right w:val="nil"/>
            </w:tcBorders>
            <w:shd w:val="clear" w:color="auto" w:fill="auto"/>
            <w:vAlign w:val="center"/>
          </w:tcPr>
          <w:p w14:paraId="5C212C83" w14:textId="77777777" w:rsidR="0022321A" w:rsidRPr="00605603" w:rsidRDefault="0022321A" w:rsidP="004A346C">
            <w:pPr>
              <w:tabs>
                <w:tab w:val="right" w:pos="9180"/>
              </w:tabs>
              <w:jc w:val="center"/>
              <w:rPr>
                <w:rFonts w:asciiTheme="minorHAnsi" w:hAnsiTheme="minorHAnsi" w:cs="Calibri"/>
              </w:rPr>
            </w:pPr>
          </w:p>
        </w:tc>
        <w:tc>
          <w:tcPr>
            <w:tcW w:w="957" w:type="dxa"/>
            <w:tcBorders>
              <w:top w:val="nil"/>
              <w:left w:val="nil"/>
              <w:bottom w:val="nil"/>
              <w:right w:val="nil"/>
            </w:tcBorders>
            <w:shd w:val="clear" w:color="auto" w:fill="auto"/>
            <w:vAlign w:val="center"/>
          </w:tcPr>
          <w:p w14:paraId="7FB5830A" w14:textId="77777777" w:rsidR="0022321A" w:rsidRPr="00605603" w:rsidRDefault="0022321A" w:rsidP="001F28CB">
            <w:pPr>
              <w:tabs>
                <w:tab w:val="right" w:pos="9180"/>
              </w:tabs>
              <w:rPr>
                <w:rFonts w:asciiTheme="minorHAnsi" w:hAnsiTheme="minorHAnsi" w:cs="Calibri"/>
              </w:rPr>
            </w:pPr>
          </w:p>
        </w:tc>
      </w:tr>
      <w:tr w:rsidR="00B46897" w:rsidRPr="00605603" w14:paraId="59C30660" w14:textId="77777777" w:rsidTr="004A346C">
        <w:trPr>
          <w:gridAfter w:val="3"/>
          <w:wAfter w:w="7736" w:type="dxa"/>
          <w:jc w:val="center"/>
        </w:trPr>
        <w:tc>
          <w:tcPr>
            <w:tcW w:w="963" w:type="dxa"/>
            <w:tcBorders>
              <w:top w:val="nil"/>
              <w:left w:val="nil"/>
              <w:bottom w:val="nil"/>
              <w:right w:val="nil"/>
            </w:tcBorders>
            <w:shd w:val="clear" w:color="auto" w:fill="auto"/>
            <w:vAlign w:val="center"/>
          </w:tcPr>
          <w:p w14:paraId="7C629D81" w14:textId="77777777" w:rsidR="00B46897" w:rsidRPr="00605603" w:rsidRDefault="00B46897" w:rsidP="0024665C">
            <w:pPr>
              <w:tabs>
                <w:tab w:val="right" w:pos="9180"/>
              </w:tabs>
              <w:rPr>
                <w:rFonts w:asciiTheme="minorHAnsi" w:hAnsiTheme="minorHAnsi" w:cs="Calibri"/>
              </w:rPr>
            </w:pPr>
          </w:p>
        </w:tc>
        <w:tc>
          <w:tcPr>
            <w:tcW w:w="957" w:type="dxa"/>
            <w:tcBorders>
              <w:top w:val="nil"/>
              <w:left w:val="nil"/>
              <w:bottom w:val="nil"/>
              <w:right w:val="nil"/>
            </w:tcBorders>
            <w:shd w:val="clear" w:color="auto" w:fill="auto"/>
            <w:vAlign w:val="center"/>
          </w:tcPr>
          <w:p w14:paraId="6E414A0F" w14:textId="77777777" w:rsidR="00B46897" w:rsidRPr="00605603" w:rsidRDefault="00B46897" w:rsidP="001F28CB">
            <w:pPr>
              <w:tabs>
                <w:tab w:val="right" w:pos="9180"/>
              </w:tabs>
              <w:rPr>
                <w:rFonts w:asciiTheme="minorHAnsi" w:hAnsiTheme="minorHAnsi" w:cs="Calibri"/>
              </w:rPr>
            </w:pPr>
          </w:p>
        </w:tc>
      </w:tr>
    </w:tbl>
    <w:p w14:paraId="1A2FA55F" w14:textId="77777777" w:rsidR="00C56BCB" w:rsidRPr="00605603" w:rsidRDefault="00C56BCB" w:rsidP="00C56BCB">
      <w:pPr>
        <w:rPr>
          <w:rFonts w:asciiTheme="minorHAnsi" w:hAnsiTheme="minorHAnsi"/>
        </w:rPr>
      </w:pPr>
    </w:p>
    <w:p w14:paraId="30E7F020" w14:textId="77777777" w:rsidR="00C56BCB" w:rsidRPr="00605603" w:rsidRDefault="00C56BCB" w:rsidP="00C56BCB">
      <w:pPr>
        <w:pStyle w:val="ListParagraph"/>
        <w:numPr>
          <w:ilvl w:val="0"/>
          <w:numId w:val="1"/>
        </w:numPr>
        <w:tabs>
          <w:tab w:val="left" w:pos="540"/>
        </w:tabs>
        <w:ind w:hanging="720"/>
        <w:rPr>
          <w:rFonts w:asciiTheme="minorHAnsi" w:hAnsiTheme="minorHAnsi" w:cs="Arial"/>
          <w:b/>
          <w:u w:val="single"/>
        </w:rPr>
      </w:pPr>
      <w:r w:rsidRPr="00605603">
        <w:rPr>
          <w:rFonts w:asciiTheme="minorHAnsi" w:hAnsiTheme="minorHAnsi" w:cs="Arial"/>
          <w:b/>
          <w:u w:val="single"/>
        </w:rPr>
        <w:t xml:space="preserve">Call to Order </w:t>
      </w:r>
      <w:r w:rsidRPr="00605603">
        <w:rPr>
          <w:rFonts w:asciiTheme="minorHAnsi" w:hAnsiTheme="minorHAnsi" w:cs="Arial"/>
          <w:b/>
        </w:rPr>
        <w:t xml:space="preserve"> </w:t>
      </w:r>
      <w:r w:rsidRPr="00605603">
        <w:rPr>
          <w:rFonts w:asciiTheme="minorHAnsi" w:hAnsiTheme="minorHAnsi" w:cs="Arial"/>
        </w:rPr>
        <w:t>(</w:t>
      </w:r>
      <w:r w:rsidRPr="00116C59">
        <w:rPr>
          <w:rFonts w:asciiTheme="minorHAnsi" w:hAnsiTheme="minorHAnsi"/>
          <w:i/>
        </w:rPr>
        <w:t>Linda D/Dave Cake</w:t>
      </w:r>
      <w:r w:rsidRPr="00605603">
        <w:rPr>
          <w:rFonts w:asciiTheme="minorHAnsi" w:hAnsiTheme="minorHAnsi"/>
        </w:rPr>
        <w:t>)</w:t>
      </w:r>
    </w:p>
    <w:p w14:paraId="4CF3C175" w14:textId="77777777" w:rsidR="00C56BCB" w:rsidRPr="00605603" w:rsidRDefault="00C56BCB" w:rsidP="00C56BCB">
      <w:pPr>
        <w:rPr>
          <w:rFonts w:asciiTheme="minorHAnsi" w:hAnsiTheme="minorHAnsi"/>
        </w:rPr>
      </w:pPr>
      <w:r w:rsidRPr="00605603">
        <w:rPr>
          <w:rFonts w:asciiTheme="minorHAnsi" w:hAnsiTheme="minorHAnsi"/>
        </w:rPr>
        <w:t xml:space="preserve">The Social Sciences Faculty Council meeting was called to order at 10:05 a.m. </w:t>
      </w:r>
    </w:p>
    <w:p w14:paraId="3E518A6F" w14:textId="77777777" w:rsidR="00C56BCB" w:rsidRPr="00605603" w:rsidRDefault="00C56BCB" w:rsidP="00C56BCB">
      <w:pPr>
        <w:pStyle w:val="ListParagraph"/>
        <w:tabs>
          <w:tab w:val="left" w:pos="540"/>
        </w:tabs>
        <w:rPr>
          <w:rFonts w:asciiTheme="minorHAnsi" w:hAnsiTheme="minorHAnsi" w:cs="Arial"/>
          <w:b/>
          <w:u w:val="single"/>
        </w:rPr>
      </w:pPr>
    </w:p>
    <w:p w14:paraId="59389180" w14:textId="77777777" w:rsidR="00A73A9D" w:rsidRPr="00605603" w:rsidRDefault="00A73A9D" w:rsidP="00A73A9D">
      <w:pPr>
        <w:pStyle w:val="ListParagraph"/>
        <w:numPr>
          <w:ilvl w:val="0"/>
          <w:numId w:val="1"/>
        </w:numPr>
        <w:tabs>
          <w:tab w:val="left" w:pos="540"/>
        </w:tabs>
        <w:ind w:hanging="720"/>
        <w:rPr>
          <w:rFonts w:asciiTheme="minorHAnsi" w:hAnsiTheme="minorHAnsi" w:cs="Arial"/>
          <w:b/>
          <w:u w:val="single"/>
        </w:rPr>
      </w:pPr>
      <w:r w:rsidRPr="00605603">
        <w:rPr>
          <w:rFonts w:asciiTheme="minorHAnsi" w:hAnsiTheme="minorHAnsi" w:cs="Arial"/>
          <w:b/>
          <w:u w:val="single"/>
        </w:rPr>
        <w:t xml:space="preserve">Approval of </w:t>
      </w:r>
      <w:r w:rsidR="001F28CB" w:rsidRPr="00605603">
        <w:rPr>
          <w:rFonts w:asciiTheme="minorHAnsi" w:hAnsiTheme="minorHAnsi" w:cs="Arial"/>
          <w:b/>
          <w:u w:val="single"/>
        </w:rPr>
        <w:t>Agenda</w:t>
      </w:r>
      <w:r w:rsidRPr="00605603">
        <w:rPr>
          <w:rFonts w:asciiTheme="minorHAnsi" w:hAnsiTheme="minorHAnsi" w:cs="Arial"/>
          <w:b/>
          <w:u w:val="single"/>
        </w:rPr>
        <w:t xml:space="preserve"> </w:t>
      </w:r>
      <w:r w:rsidRPr="00605603">
        <w:rPr>
          <w:rFonts w:asciiTheme="minorHAnsi" w:hAnsiTheme="minorHAnsi" w:cs="Arial"/>
          <w:b/>
        </w:rPr>
        <w:t xml:space="preserve"> </w:t>
      </w:r>
      <w:r w:rsidRPr="00605603">
        <w:rPr>
          <w:rFonts w:asciiTheme="minorHAnsi" w:hAnsiTheme="minorHAnsi" w:cs="Arial"/>
        </w:rPr>
        <w:t>(</w:t>
      </w:r>
      <w:r w:rsidRPr="00116C59">
        <w:rPr>
          <w:rFonts w:asciiTheme="minorHAnsi" w:hAnsiTheme="minorHAnsi"/>
          <w:i/>
        </w:rPr>
        <w:t>Dave Cake/David Hopwood</w:t>
      </w:r>
      <w:r w:rsidRPr="00605603">
        <w:rPr>
          <w:rFonts w:asciiTheme="minorHAnsi" w:hAnsiTheme="minorHAnsi"/>
        </w:rPr>
        <w:t>)</w:t>
      </w:r>
    </w:p>
    <w:p w14:paraId="36E7D654" w14:textId="32B06189" w:rsidR="0022321A" w:rsidRPr="00605603" w:rsidRDefault="00A73A9D" w:rsidP="0024665C">
      <w:pPr>
        <w:rPr>
          <w:rFonts w:asciiTheme="minorHAnsi" w:hAnsiTheme="minorHAnsi"/>
        </w:rPr>
      </w:pPr>
      <w:r w:rsidRPr="00605603">
        <w:rPr>
          <w:rFonts w:asciiTheme="minorHAnsi" w:hAnsiTheme="minorHAnsi"/>
        </w:rPr>
        <w:t xml:space="preserve">The motion that the Agenda be approved as presented. </w:t>
      </w:r>
      <w:r w:rsidRPr="00605603">
        <w:rPr>
          <w:rFonts w:asciiTheme="minorHAnsi" w:hAnsiTheme="minorHAnsi"/>
        </w:rPr>
        <w:tab/>
      </w:r>
      <w:r w:rsidR="00551444" w:rsidRPr="00605603">
        <w:rPr>
          <w:rFonts w:asciiTheme="minorHAnsi" w:hAnsiTheme="minorHAnsi"/>
          <w:color w:val="FF0000"/>
        </w:rPr>
        <w:t xml:space="preserve">   </w:t>
      </w:r>
      <w:r w:rsidRPr="00605603">
        <w:rPr>
          <w:rFonts w:asciiTheme="minorHAnsi" w:hAnsiTheme="minorHAnsi"/>
        </w:rPr>
        <w:tab/>
      </w:r>
      <w:r w:rsidRPr="00605603">
        <w:rPr>
          <w:rFonts w:asciiTheme="minorHAnsi" w:hAnsiTheme="minorHAnsi"/>
        </w:rPr>
        <w:tab/>
      </w:r>
      <w:r w:rsidR="00551444" w:rsidRPr="00605603">
        <w:rPr>
          <w:rFonts w:asciiTheme="minorHAnsi" w:hAnsiTheme="minorHAnsi"/>
        </w:rPr>
        <w:t xml:space="preserve">                   </w:t>
      </w:r>
      <w:r w:rsidRPr="00605603">
        <w:rPr>
          <w:rFonts w:asciiTheme="minorHAnsi" w:hAnsiTheme="minorHAnsi"/>
          <w:b/>
        </w:rPr>
        <w:t>CARRIED</w:t>
      </w:r>
    </w:p>
    <w:p w14:paraId="339A9DF0" w14:textId="77777777" w:rsidR="0024665C" w:rsidRPr="00605603" w:rsidRDefault="0024665C" w:rsidP="0024665C">
      <w:pPr>
        <w:rPr>
          <w:rFonts w:asciiTheme="minorHAnsi" w:hAnsiTheme="minorHAnsi"/>
        </w:rPr>
      </w:pPr>
    </w:p>
    <w:p w14:paraId="77163026" w14:textId="77777777" w:rsidR="0022321A" w:rsidRPr="00605603" w:rsidRDefault="00C2567D" w:rsidP="0022321A">
      <w:pPr>
        <w:pStyle w:val="ListParagraph"/>
        <w:numPr>
          <w:ilvl w:val="0"/>
          <w:numId w:val="1"/>
        </w:numPr>
        <w:tabs>
          <w:tab w:val="left" w:pos="540"/>
        </w:tabs>
        <w:ind w:hanging="720"/>
        <w:rPr>
          <w:rFonts w:asciiTheme="minorHAnsi" w:hAnsiTheme="minorHAnsi" w:cs="Arial"/>
          <w:b/>
          <w:color w:val="000000" w:themeColor="text1"/>
          <w:u w:val="single"/>
        </w:rPr>
      </w:pPr>
      <w:r w:rsidRPr="00605603">
        <w:rPr>
          <w:rFonts w:asciiTheme="minorHAnsi" w:hAnsiTheme="minorHAnsi" w:cs="Arial"/>
          <w:b/>
          <w:color w:val="000000" w:themeColor="text1"/>
          <w:u w:val="single"/>
        </w:rPr>
        <w:lastRenderedPageBreak/>
        <w:t>Approval of Minutes</w:t>
      </w:r>
      <w:r w:rsidRPr="00605603">
        <w:rPr>
          <w:rFonts w:asciiTheme="minorHAnsi" w:hAnsiTheme="minorHAnsi" w:cs="Arial"/>
          <w:color w:val="000000" w:themeColor="text1"/>
        </w:rPr>
        <w:t xml:space="preserve">   (</w:t>
      </w:r>
      <w:r w:rsidRPr="00FB38DC">
        <w:rPr>
          <w:rFonts w:asciiTheme="minorHAnsi" w:hAnsiTheme="minorHAnsi" w:cs="Arial"/>
          <w:i/>
          <w:color w:val="000000" w:themeColor="text1"/>
        </w:rPr>
        <w:t>Dave Cake/David Hopwood</w:t>
      </w:r>
      <w:r w:rsidRPr="00605603">
        <w:rPr>
          <w:rFonts w:asciiTheme="minorHAnsi" w:hAnsiTheme="minorHAnsi" w:cs="Arial"/>
          <w:color w:val="000000" w:themeColor="text1"/>
        </w:rPr>
        <w:t>)</w:t>
      </w:r>
    </w:p>
    <w:p w14:paraId="294227A1" w14:textId="77777777" w:rsidR="0022321A" w:rsidRPr="00605603" w:rsidRDefault="001F28CB" w:rsidP="0022321A">
      <w:pPr>
        <w:tabs>
          <w:tab w:val="left" w:pos="540"/>
        </w:tabs>
        <w:ind w:left="540" w:hanging="720"/>
        <w:rPr>
          <w:rFonts w:asciiTheme="minorHAnsi" w:hAnsiTheme="minorHAnsi"/>
        </w:rPr>
      </w:pPr>
      <w:r w:rsidRPr="00605603">
        <w:rPr>
          <w:rFonts w:asciiTheme="minorHAnsi" w:hAnsiTheme="minorHAnsi"/>
        </w:rPr>
        <w:t>The motion that the Agenda be approved as presented.</w:t>
      </w:r>
      <w:r w:rsidRPr="00605603">
        <w:rPr>
          <w:rFonts w:asciiTheme="minorHAnsi" w:hAnsiTheme="minorHAnsi"/>
        </w:rPr>
        <w:tab/>
      </w:r>
      <w:r w:rsidRPr="00605603">
        <w:rPr>
          <w:rFonts w:asciiTheme="minorHAnsi" w:hAnsiTheme="minorHAnsi"/>
        </w:rPr>
        <w:tab/>
      </w:r>
      <w:r w:rsidRPr="00605603">
        <w:rPr>
          <w:rFonts w:asciiTheme="minorHAnsi" w:hAnsiTheme="minorHAnsi"/>
        </w:rPr>
        <w:tab/>
      </w:r>
      <w:r w:rsidRPr="00605603">
        <w:rPr>
          <w:rFonts w:asciiTheme="minorHAnsi" w:hAnsiTheme="minorHAnsi"/>
        </w:rPr>
        <w:tab/>
        <w:t xml:space="preserve">    </w:t>
      </w:r>
      <w:r w:rsidRPr="00605603">
        <w:rPr>
          <w:rFonts w:asciiTheme="minorHAnsi" w:hAnsiTheme="minorHAnsi"/>
          <w:b/>
        </w:rPr>
        <w:t>CARRIED</w:t>
      </w:r>
    </w:p>
    <w:p w14:paraId="69F70ED9" w14:textId="77777777" w:rsidR="001F28CB" w:rsidRPr="00605603" w:rsidRDefault="001F28CB" w:rsidP="0022321A">
      <w:pPr>
        <w:tabs>
          <w:tab w:val="left" w:pos="540"/>
        </w:tabs>
        <w:ind w:left="540" w:hanging="720"/>
        <w:rPr>
          <w:rFonts w:asciiTheme="minorHAnsi" w:hAnsiTheme="minorHAnsi" w:cs="Arial"/>
          <w:i/>
          <w:u w:val="single"/>
        </w:rPr>
      </w:pPr>
    </w:p>
    <w:p w14:paraId="46017FFC" w14:textId="77777777" w:rsidR="002B1260" w:rsidRPr="00605603" w:rsidRDefault="009F45FC" w:rsidP="002B1260">
      <w:pPr>
        <w:pStyle w:val="ListParagraph"/>
        <w:numPr>
          <w:ilvl w:val="0"/>
          <w:numId w:val="1"/>
        </w:numPr>
        <w:tabs>
          <w:tab w:val="left" w:pos="540"/>
          <w:tab w:val="left" w:pos="7920"/>
        </w:tabs>
        <w:ind w:hanging="720"/>
        <w:rPr>
          <w:rFonts w:asciiTheme="minorHAnsi" w:hAnsiTheme="minorHAnsi"/>
          <w:b/>
          <w:u w:val="single"/>
        </w:rPr>
      </w:pPr>
      <w:r w:rsidRPr="00605603">
        <w:rPr>
          <w:rFonts w:asciiTheme="minorHAnsi" w:hAnsiTheme="minorHAnsi"/>
          <w:b/>
          <w:u w:val="single"/>
        </w:rPr>
        <w:t>Guest</w:t>
      </w:r>
      <w:r w:rsidR="006460F8" w:rsidRPr="00605603">
        <w:rPr>
          <w:rFonts w:asciiTheme="minorHAnsi" w:hAnsiTheme="minorHAnsi"/>
          <w:b/>
          <w:u w:val="single"/>
        </w:rPr>
        <w:t xml:space="preserve">    </w:t>
      </w:r>
      <w:r w:rsidR="001F28CB" w:rsidRPr="00605603">
        <w:rPr>
          <w:rFonts w:asciiTheme="minorHAnsi" w:hAnsiTheme="minorHAnsi"/>
          <w:color w:val="FF0000"/>
          <w:u w:val="single"/>
        </w:rPr>
        <w:t xml:space="preserve"> </w:t>
      </w:r>
    </w:p>
    <w:p w14:paraId="4297C8A1" w14:textId="66768A56" w:rsidR="00A73A9D" w:rsidRPr="00605603" w:rsidRDefault="00A73A9D" w:rsidP="002B1260">
      <w:pPr>
        <w:tabs>
          <w:tab w:val="left" w:pos="540"/>
          <w:tab w:val="left" w:pos="7920"/>
        </w:tabs>
        <w:rPr>
          <w:rFonts w:asciiTheme="minorHAnsi" w:hAnsiTheme="minorHAnsi"/>
        </w:rPr>
      </w:pPr>
      <w:r w:rsidRPr="00605603">
        <w:rPr>
          <w:rFonts w:asciiTheme="minorHAnsi" w:hAnsiTheme="minorHAnsi"/>
        </w:rPr>
        <w:t>Justin McGrail, the Curator of the View Gallery</w:t>
      </w:r>
      <w:r w:rsidR="006217B9" w:rsidRPr="00605603">
        <w:rPr>
          <w:rFonts w:asciiTheme="minorHAnsi" w:hAnsiTheme="minorHAnsi"/>
        </w:rPr>
        <w:t>,</w:t>
      </w:r>
      <w:r w:rsidR="005632DA" w:rsidRPr="00605603">
        <w:rPr>
          <w:rFonts w:asciiTheme="minorHAnsi" w:hAnsiTheme="minorHAnsi"/>
        </w:rPr>
        <w:t xml:space="preserve"> described </w:t>
      </w:r>
      <w:r w:rsidR="006217B9" w:rsidRPr="00605603">
        <w:rPr>
          <w:rFonts w:asciiTheme="minorHAnsi" w:hAnsiTheme="minorHAnsi"/>
        </w:rPr>
        <w:t xml:space="preserve">the </w:t>
      </w:r>
      <w:r w:rsidR="005632DA" w:rsidRPr="00605603">
        <w:rPr>
          <w:rFonts w:asciiTheme="minorHAnsi" w:hAnsiTheme="minorHAnsi"/>
        </w:rPr>
        <w:t>opportunity</w:t>
      </w:r>
      <w:r w:rsidR="006217B9" w:rsidRPr="00605603">
        <w:rPr>
          <w:rFonts w:asciiTheme="minorHAnsi" w:hAnsiTheme="minorHAnsi"/>
        </w:rPr>
        <w:t xml:space="preserve"> for displaying donated art in b</w:t>
      </w:r>
      <w:r w:rsidR="005632DA" w:rsidRPr="00605603">
        <w:rPr>
          <w:rFonts w:asciiTheme="minorHAnsi" w:hAnsiTheme="minorHAnsi"/>
        </w:rPr>
        <w:t>uilding 356</w:t>
      </w:r>
      <w:r w:rsidR="006217B9" w:rsidRPr="00605603">
        <w:rPr>
          <w:rFonts w:asciiTheme="minorHAnsi" w:hAnsiTheme="minorHAnsi"/>
        </w:rPr>
        <w:t>.</w:t>
      </w:r>
      <w:r w:rsidRPr="00605603">
        <w:rPr>
          <w:rFonts w:asciiTheme="minorHAnsi" w:hAnsiTheme="minorHAnsi"/>
        </w:rPr>
        <w:t xml:space="preserve"> The art will come from exhibits in the View Gallery, Exhibits on campus, some by our students and some donated works</w:t>
      </w:r>
      <w:r w:rsidR="005632DA" w:rsidRPr="00605603">
        <w:rPr>
          <w:rFonts w:asciiTheme="minorHAnsi" w:hAnsiTheme="minorHAnsi"/>
        </w:rPr>
        <w:t>. T</w:t>
      </w:r>
      <w:r w:rsidRPr="00605603">
        <w:rPr>
          <w:rFonts w:asciiTheme="minorHAnsi" w:hAnsiTheme="minorHAnsi"/>
        </w:rPr>
        <w:t xml:space="preserve">wo artists </w:t>
      </w:r>
      <w:r w:rsidR="005632DA" w:rsidRPr="00605603">
        <w:rPr>
          <w:rFonts w:asciiTheme="minorHAnsi" w:hAnsiTheme="minorHAnsi"/>
        </w:rPr>
        <w:t xml:space="preserve">with works </w:t>
      </w:r>
      <w:r w:rsidR="006217B9" w:rsidRPr="00605603">
        <w:rPr>
          <w:rFonts w:asciiTheme="minorHAnsi" w:hAnsiTheme="minorHAnsi"/>
        </w:rPr>
        <w:t>currently available for display</w:t>
      </w:r>
      <w:r w:rsidRPr="00605603">
        <w:rPr>
          <w:rFonts w:asciiTheme="minorHAnsi" w:hAnsiTheme="minorHAnsi"/>
        </w:rPr>
        <w:t xml:space="preserve"> are Ken Kirkby (Arctic Landscapes) and Maureen Marshal (bright large acrylic paintings from her time in the Peace Corps in Africa</w:t>
      </w:r>
      <w:r w:rsidR="005632DA" w:rsidRPr="00605603">
        <w:rPr>
          <w:rFonts w:asciiTheme="minorHAnsi" w:hAnsiTheme="minorHAnsi"/>
        </w:rPr>
        <w:t>)</w:t>
      </w:r>
      <w:r w:rsidRPr="00605603">
        <w:rPr>
          <w:rFonts w:asciiTheme="minorHAnsi" w:hAnsiTheme="minorHAnsi"/>
        </w:rPr>
        <w:t>. The timeframe may be as soon as September or October to have the chosen pieces up.</w:t>
      </w:r>
      <w:r w:rsidR="005632DA" w:rsidRPr="00605603">
        <w:rPr>
          <w:rFonts w:asciiTheme="minorHAnsi" w:hAnsiTheme="minorHAnsi"/>
        </w:rPr>
        <w:t xml:space="preserve"> More information </w:t>
      </w:r>
      <w:r w:rsidR="006217B9" w:rsidRPr="00605603">
        <w:rPr>
          <w:rFonts w:asciiTheme="minorHAnsi" w:hAnsiTheme="minorHAnsi"/>
        </w:rPr>
        <w:t>following discussion with b</w:t>
      </w:r>
      <w:r w:rsidR="005632DA" w:rsidRPr="00605603">
        <w:rPr>
          <w:rFonts w:asciiTheme="minorHAnsi" w:hAnsiTheme="minorHAnsi"/>
        </w:rPr>
        <w:t>uilding 356 Deans, Justin McGrail, and Facilities.</w:t>
      </w:r>
    </w:p>
    <w:p w14:paraId="53F89969" w14:textId="77777777" w:rsidR="009531BD" w:rsidRPr="00605603" w:rsidRDefault="009531BD" w:rsidP="002B1260">
      <w:pPr>
        <w:tabs>
          <w:tab w:val="left" w:pos="540"/>
          <w:tab w:val="left" w:pos="7920"/>
        </w:tabs>
        <w:rPr>
          <w:rFonts w:asciiTheme="minorHAnsi" w:hAnsiTheme="minorHAnsi"/>
          <w:b/>
        </w:rPr>
      </w:pPr>
    </w:p>
    <w:p w14:paraId="03223195" w14:textId="1E4AA545" w:rsidR="00A73A9D" w:rsidRPr="00605603" w:rsidRDefault="005632DA" w:rsidP="00A73A9D">
      <w:pPr>
        <w:rPr>
          <w:rFonts w:asciiTheme="minorHAnsi" w:hAnsiTheme="minorHAnsi"/>
        </w:rPr>
      </w:pPr>
      <w:r w:rsidRPr="00605603">
        <w:rPr>
          <w:rFonts w:asciiTheme="minorHAnsi" w:hAnsiTheme="minorHAnsi"/>
        </w:rPr>
        <w:t xml:space="preserve">Questions of </w:t>
      </w:r>
      <w:r w:rsidR="00A73A9D" w:rsidRPr="00605603">
        <w:rPr>
          <w:rFonts w:asciiTheme="minorHAnsi" w:hAnsiTheme="minorHAnsi"/>
        </w:rPr>
        <w:t>art for offices</w:t>
      </w:r>
      <w:r w:rsidRPr="00605603">
        <w:rPr>
          <w:rFonts w:asciiTheme="minorHAnsi" w:hAnsiTheme="minorHAnsi"/>
        </w:rPr>
        <w:t xml:space="preserve"> and sculpture for display w</w:t>
      </w:r>
      <w:r w:rsidR="00340782" w:rsidRPr="00605603">
        <w:rPr>
          <w:rFonts w:asciiTheme="minorHAnsi" w:hAnsiTheme="minorHAnsi"/>
        </w:rPr>
        <w:t>ere discussed</w:t>
      </w:r>
      <w:r w:rsidR="00A73A9D" w:rsidRPr="00605603">
        <w:rPr>
          <w:rFonts w:asciiTheme="minorHAnsi" w:hAnsiTheme="minorHAnsi"/>
        </w:rPr>
        <w:t>. Justin McGrail indicated that if</w:t>
      </w:r>
      <w:r w:rsidR="00BD3126" w:rsidRPr="00605603">
        <w:rPr>
          <w:rFonts w:asciiTheme="minorHAnsi" w:hAnsiTheme="minorHAnsi"/>
        </w:rPr>
        <w:t xml:space="preserve"> budget was available,</w:t>
      </w:r>
      <w:r w:rsidR="00A73A9D" w:rsidRPr="00605603">
        <w:rPr>
          <w:rFonts w:asciiTheme="minorHAnsi" w:hAnsiTheme="minorHAnsi"/>
        </w:rPr>
        <w:t xml:space="preserve"> prints </w:t>
      </w:r>
      <w:r w:rsidR="00340782" w:rsidRPr="00605603">
        <w:rPr>
          <w:rFonts w:asciiTheme="minorHAnsi" w:hAnsiTheme="minorHAnsi"/>
        </w:rPr>
        <w:t xml:space="preserve">created by students </w:t>
      </w:r>
      <w:r w:rsidR="00A73A9D" w:rsidRPr="00605603">
        <w:rPr>
          <w:rFonts w:asciiTheme="minorHAnsi" w:hAnsiTheme="minorHAnsi"/>
        </w:rPr>
        <w:t xml:space="preserve">could be framed and matted to provide the office art as they are the smaller size for the offices. </w:t>
      </w:r>
      <w:r w:rsidR="00340782" w:rsidRPr="00605603">
        <w:rPr>
          <w:rFonts w:asciiTheme="minorHAnsi" w:hAnsiTheme="minorHAnsi"/>
        </w:rPr>
        <w:t>The possibility of getting a sculpture on this side of campus (indoor or outdoor) is a more complicated venture to launch. There is no immediate opportunity for new sculpture installation.</w:t>
      </w:r>
    </w:p>
    <w:p w14:paraId="36C14B47" w14:textId="77777777" w:rsidR="009531BD" w:rsidRPr="00605603" w:rsidRDefault="009531BD" w:rsidP="00A73A9D">
      <w:pPr>
        <w:rPr>
          <w:rFonts w:asciiTheme="minorHAnsi" w:hAnsiTheme="minorHAnsi"/>
        </w:rPr>
      </w:pPr>
    </w:p>
    <w:p w14:paraId="3071AC73" w14:textId="4B302031" w:rsidR="00A73A9D" w:rsidRPr="00605603" w:rsidRDefault="00A73A9D" w:rsidP="00A73A9D">
      <w:pPr>
        <w:rPr>
          <w:rFonts w:asciiTheme="minorHAnsi" w:hAnsiTheme="minorHAnsi"/>
        </w:rPr>
      </w:pPr>
      <w:r w:rsidRPr="00605603">
        <w:rPr>
          <w:rFonts w:asciiTheme="minorHAnsi" w:hAnsiTheme="minorHAnsi"/>
        </w:rPr>
        <w:t xml:space="preserve">Action:  Both Deans will accept Faculty input and suggestions </w:t>
      </w:r>
      <w:r w:rsidR="001B3496" w:rsidRPr="00605603">
        <w:rPr>
          <w:rFonts w:asciiTheme="minorHAnsi" w:hAnsiTheme="minorHAnsi"/>
        </w:rPr>
        <w:t>when art choices options are known</w:t>
      </w:r>
      <w:r w:rsidR="00340782" w:rsidRPr="00605603">
        <w:rPr>
          <w:rFonts w:asciiTheme="minorHAnsi" w:hAnsiTheme="minorHAnsi"/>
        </w:rPr>
        <w:t>.</w:t>
      </w:r>
    </w:p>
    <w:p w14:paraId="13F18076" w14:textId="77777777" w:rsidR="009F45FC" w:rsidRPr="00605603" w:rsidRDefault="009F45FC" w:rsidP="001F28CB">
      <w:pPr>
        <w:tabs>
          <w:tab w:val="left" w:pos="540"/>
          <w:tab w:val="left" w:pos="7920"/>
        </w:tabs>
        <w:rPr>
          <w:rFonts w:asciiTheme="minorHAnsi" w:hAnsiTheme="minorHAnsi"/>
          <w:b/>
          <w:u w:val="single"/>
        </w:rPr>
      </w:pPr>
    </w:p>
    <w:p w14:paraId="32D9E9B0" w14:textId="4F8FA1DD" w:rsidR="009F45FC" w:rsidRPr="00605603" w:rsidRDefault="00B72267" w:rsidP="00B72267">
      <w:pPr>
        <w:tabs>
          <w:tab w:val="left" w:pos="540"/>
          <w:tab w:val="left" w:pos="7920"/>
        </w:tabs>
        <w:rPr>
          <w:rFonts w:asciiTheme="minorHAnsi" w:hAnsiTheme="minorHAnsi"/>
          <w:b/>
        </w:rPr>
      </w:pPr>
      <w:r w:rsidRPr="00605603">
        <w:rPr>
          <w:rFonts w:asciiTheme="minorHAnsi" w:hAnsiTheme="minorHAnsi"/>
          <w:b/>
        </w:rPr>
        <w:t xml:space="preserve">5.       </w:t>
      </w:r>
      <w:r w:rsidR="009F45FC" w:rsidRPr="00605603">
        <w:rPr>
          <w:rFonts w:asciiTheme="minorHAnsi" w:hAnsiTheme="minorHAnsi"/>
          <w:b/>
          <w:u w:val="single"/>
        </w:rPr>
        <w:t>Chair’s Report</w:t>
      </w:r>
    </w:p>
    <w:p w14:paraId="6D9EC540" w14:textId="3D0E7790" w:rsidR="001F28CB" w:rsidRPr="00605603" w:rsidRDefault="00A73A9D" w:rsidP="00A73A9D">
      <w:pPr>
        <w:rPr>
          <w:rFonts w:asciiTheme="minorHAnsi" w:hAnsiTheme="minorHAnsi"/>
        </w:rPr>
      </w:pPr>
      <w:r w:rsidRPr="00605603">
        <w:rPr>
          <w:rFonts w:asciiTheme="minorHAnsi" w:hAnsiTheme="minorHAnsi"/>
        </w:rPr>
        <w:t xml:space="preserve">Elizabeth Brimacombe is looking into providing a display case </w:t>
      </w:r>
      <w:r w:rsidR="001B3496" w:rsidRPr="00605603">
        <w:rPr>
          <w:rFonts w:asciiTheme="minorHAnsi" w:hAnsiTheme="minorHAnsi"/>
        </w:rPr>
        <w:t>on the 3</w:t>
      </w:r>
      <w:r w:rsidR="001B3496" w:rsidRPr="00605603">
        <w:rPr>
          <w:rFonts w:asciiTheme="minorHAnsi" w:hAnsiTheme="minorHAnsi"/>
          <w:vertAlign w:val="superscript"/>
        </w:rPr>
        <w:t>rd</w:t>
      </w:r>
      <w:r w:rsidR="001B3496" w:rsidRPr="00605603">
        <w:rPr>
          <w:rFonts w:asciiTheme="minorHAnsi" w:hAnsiTheme="minorHAnsi"/>
        </w:rPr>
        <w:t xml:space="preserve"> floor to honor any “proud items” from Social Sciences (e.g., </w:t>
      </w:r>
      <w:r w:rsidRPr="00605603">
        <w:rPr>
          <w:rFonts w:asciiTheme="minorHAnsi" w:hAnsiTheme="minorHAnsi"/>
        </w:rPr>
        <w:t>awards, trophies</w:t>
      </w:r>
      <w:r w:rsidR="001B3496" w:rsidRPr="00605603">
        <w:rPr>
          <w:rFonts w:asciiTheme="minorHAnsi" w:hAnsiTheme="minorHAnsi"/>
        </w:rPr>
        <w:t>).</w:t>
      </w:r>
      <w:r w:rsidRPr="00605603">
        <w:rPr>
          <w:rFonts w:asciiTheme="minorHAnsi" w:hAnsiTheme="minorHAnsi"/>
        </w:rPr>
        <w:t xml:space="preserve"> </w:t>
      </w:r>
      <w:r w:rsidR="00511B43" w:rsidRPr="00605603">
        <w:rPr>
          <w:rFonts w:asciiTheme="minorHAnsi" w:hAnsiTheme="minorHAnsi"/>
        </w:rPr>
        <w:t xml:space="preserve"> She is also exploring the idea of an events calendar or newsletter. It was suggested </w:t>
      </w:r>
      <w:r w:rsidR="0017796F">
        <w:rPr>
          <w:rFonts w:asciiTheme="minorHAnsi" w:hAnsiTheme="minorHAnsi"/>
        </w:rPr>
        <w:t>to get</w:t>
      </w:r>
      <w:r w:rsidR="00511B43" w:rsidRPr="00605603">
        <w:rPr>
          <w:rFonts w:asciiTheme="minorHAnsi" w:hAnsiTheme="minorHAnsi"/>
        </w:rPr>
        <w:t xml:space="preserve"> a TV monitor </w:t>
      </w:r>
      <w:r w:rsidR="00395354" w:rsidRPr="00605603">
        <w:rPr>
          <w:rFonts w:asciiTheme="minorHAnsi" w:hAnsiTheme="minorHAnsi"/>
        </w:rPr>
        <w:t>within b</w:t>
      </w:r>
      <w:r w:rsidR="00511B43" w:rsidRPr="00605603">
        <w:rPr>
          <w:rFonts w:asciiTheme="minorHAnsi" w:hAnsiTheme="minorHAnsi"/>
        </w:rPr>
        <w:t>uilding 356 to communicate announcements and news of upcoming activities. Financial feasibility, the how and where of such an installation will be explored by Deans Brimacombe and Paterson</w:t>
      </w:r>
    </w:p>
    <w:p w14:paraId="37F678B9" w14:textId="77777777" w:rsidR="00BD3126" w:rsidRPr="00605603" w:rsidRDefault="00BD3126" w:rsidP="00A73A9D">
      <w:pPr>
        <w:rPr>
          <w:rFonts w:asciiTheme="minorHAnsi" w:hAnsiTheme="minorHAnsi"/>
        </w:rPr>
      </w:pPr>
    </w:p>
    <w:p w14:paraId="7F021B43" w14:textId="63969614" w:rsidR="006460F8" w:rsidRPr="00605603" w:rsidRDefault="00A73A9D" w:rsidP="00A73A9D">
      <w:pPr>
        <w:rPr>
          <w:rFonts w:asciiTheme="minorHAnsi" w:hAnsiTheme="minorHAnsi"/>
        </w:rPr>
      </w:pPr>
      <w:r w:rsidRPr="00605603">
        <w:rPr>
          <w:rFonts w:asciiTheme="minorHAnsi" w:hAnsiTheme="minorHAnsi"/>
        </w:rPr>
        <w:t xml:space="preserve">Summer Session course enrollments are </w:t>
      </w:r>
      <w:r w:rsidR="001B3496" w:rsidRPr="00605603">
        <w:rPr>
          <w:rFonts w:asciiTheme="minorHAnsi" w:hAnsiTheme="minorHAnsi"/>
        </w:rPr>
        <w:t xml:space="preserve">generally </w:t>
      </w:r>
      <w:r w:rsidRPr="00605603">
        <w:rPr>
          <w:rFonts w:asciiTheme="minorHAnsi" w:hAnsiTheme="minorHAnsi"/>
        </w:rPr>
        <w:t xml:space="preserve">doing well. Looking into publicity </w:t>
      </w:r>
      <w:r w:rsidR="001B3496" w:rsidRPr="00605603">
        <w:rPr>
          <w:rFonts w:asciiTheme="minorHAnsi" w:hAnsiTheme="minorHAnsi"/>
        </w:rPr>
        <w:t xml:space="preserve">to bolster </w:t>
      </w:r>
      <w:r w:rsidRPr="00605603">
        <w:rPr>
          <w:rFonts w:asciiTheme="minorHAnsi" w:hAnsiTheme="minorHAnsi"/>
        </w:rPr>
        <w:t xml:space="preserve">the few </w:t>
      </w:r>
      <w:r w:rsidR="00286B4C" w:rsidRPr="00605603">
        <w:rPr>
          <w:rFonts w:asciiTheme="minorHAnsi" w:hAnsiTheme="minorHAnsi"/>
        </w:rPr>
        <w:t xml:space="preserve">courses </w:t>
      </w:r>
      <w:r w:rsidR="00BD3126" w:rsidRPr="00605603">
        <w:rPr>
          <w:rFonts w:asciiTheme="minorHAnsi" w:hAnsiTheme="minorHAnsi"/>
        </w:rPr>
        <w:t>with low</w:t>
      </w:r>
      <w:r w:rsidRPr="00605603">
        <w:rPr>
          <w:rFonts w:asciiTheme="minorHAnsi" w:hAnsiTheme="minorHAnsi"/>
        </w:rPr>
        <w:t xml:space="preserve"> enrolment</w:t>
      </w:r>
      <w:r w:rsidR="001B3496" w:rsidRPr="00605603">
        <w:rPr>
          <w:rFonts w:asciiTheme="minorHAnsi" w:hAnsiTheme="minorHAnsi"/>
        </w:rPr>
        <w:t>.</w:t>
      </w:r>
    </w:p>
    <w:p w14:paraId="0EDCD2A7" w14:textId="77777777" w:rsidR="001F28CB" w:rsidRPr="00605603" w:rsidRDefault="001F28CB" w:rsidP="00A73A9D">
      <w:pPr>
        <w:rPr>
          <w:rFonts w:asciiTheme="minorHAnsi" w:hAnsiTheme="minorHAnsi"/>
        </w:rPr>
      </w:pPr>
    </w:p>
    <w:p w14:paraId="7240CBF0" w14:textId="196A0BEF" w:rsidR="009531BD" w:rsidRPr="00605603" w:rsidRDefault="00A73A9D" w:rsidP="00A73A9D">
      <w:pPr>
        <w:rPr>
          <w:rFonts w:asciiTheme="minorHAnsi" w:hAnsiTheme="minorHAnsi"/>
        </w:rPr>
      </w:pPr>
      <w:r w:rsidRPr="00605603">
        <w:rPr>
          <w:rFonts w:asciiTheme="minorHAnsi" w:hAnsiTheme="minorHAnsi"/>
        </w:rPr>
        <w:t>Payroll Briefing session</w:t>
      </w:r>
      <w:r w:rsidR="001B3496" w:rsidRPr="00605603">
        <w:rPr>
          <w:rFonts w:asciiTheme="minorHAnsi" w:hAnsiTheme="minorHAnsi"/>
        </w:rPr>
        <w:t>s will be held to provide information</w:t>
      </w:r>
      <w:r w:rsidRPr="00605603">
        <w:rPr>
          <w:rFonts w:asciiTheme="minorHAnsi" w:hAnsiTheme="minorHAnsi"/>
        </w:rPr>
        <w:t xml:space="preserve"> concerning </w:t>
      </w:r>
      <w:r w:rsidR="001B3496" w:rsidRPr="00605603">
        <w:rPr>
          <w:rFonts w:asciiTheme="minorHAnsi" w:hAnsiTheme="minorHAnsi"/>
        </w:rPr>
        <w:t>changes to payroll taking effect</w:t>
      </w:r>
      <w:r w:rsidR="00BD3126" w:rsidRPr="00605603">
        <w:rPr>
          <w:rFonts w:asciiTheme="minorHAnsi" w:hAnsiTheme="minorHAnsi"/>
        </w:rPr>
        <w:t xml:space="preserve"> </w:t>
      </w:r>
      <w:r w:rsidRPr="00605603">
        <w:rPr>
          <w:rFonts w:asciiTheme="minorHAnsi" w:hAnsiTheme="minorHAnsi"/>
        </w:rPr>
        <w:t xml:space="preserve">June 1, 2018. </w:t>
      </w:r>
      <w:r w:rsidR="001B3496" w:rsidRPr="00605603">
        <w:rPr>
          <w:rFonts w:asciiTheme="minorHAnsi" w:hAnsiTheme="minorHAnsi"/>
        </w:rPr>
        <w:t>Everyone will receive email with news of the pending changes and timing of information sessions.</w:t>
      </w:r>
      <w:r w:rsidRPr="00605603">
        <w:rPr>
          <w:rFonts w:asciiTheme="minorHAnsi" w:hAnsiTheme="minorHAnsi"/>
        </w:rPr>
        <w:t xml:space="preserve"> </w:t>
      </w:r>
      <w:r w:rsidR="00286B4C" w:rsidRPr="00605603">
        <w:rPr>
          <w:rFonts w:asciiTheme="minorHAnsi" w:hAnsiTheme="minorHAnsi"/>
        </w:rPr>
        <w:t xml:space="preserve">This transition will </w:t>
      </w:r>
      <w:r w:rsidR="00CB067D" w:rsidRPr="00605603">
        <w:rPr>
          <w:rFonts w:asciiTheme="minorHAnsi" w:hAnsiTheme="minorHAnsi"/>
        </w:rPr>
        <w:t>not apply</w:t>
      </w:r>
      <w:r w:rsidR="00286B4C" w:rsidRPr="00605603">
        <w:rPr>
          <w:rFonts w:asciiTheme="minorHAnsi" w:hAnsiTheme="minorHAnsi"/>
        </w:rPr>
        <w:t xml:space="preserve"> to individuals paid by timesheet</w:t>
      </w:r>
    </w:p>
    <w:p w14:paraId="3E87C082" w14:textId="77777777" w:rsidR="00A73A9D" w:rsidRPr="00605603" w:rsidRDefault="00A73A9D" w:rsidP="00A73A9D">
      <w:pPr>
        <w:rPr>
          <w:rFonts w:asciiTheme="minorHAnsi" w:hAnsiTheme="minorHAnsi"/>
        </w:rPr>
      </w:pPr>
    </w:p>
    <w:p w14:paraId="2520AB9B" w14:textId="636329AE" w:rsidR="00A73A9D" w:rsidRPr="00605603" w:rsidRDefault="001B3496">
      <w:pPr>
        <w:rPr>
          <w:rFonts w:asciiTheme="minorHAnsi" w:hAnsiTheme="minorHAnsi"/>
        </w:rPr>
      </w:pPr>
      <w:r w:rsidRPr="00605603">
        <w:rPr>
          <w:rFonts w:asciiTheme="minorHAnsi" w:hAnsiTheme="minorHAnsi"/>
        </w:rPr>
        <w:t xml:space="preserve">At the upcoming All-Faculty meeting: </w:t>
      </w:r>
      <w:r w:rsidR="00A73A9D" w:rsidRPr="00605603">
        <w:rPr>
          <w:rFonts w:asciiTheme="minorHAnsi" w:hAnsiTheme="minorHAnsi"/>
        </w:rPr>
        <w:t>Mark Egan</w:t>
      </w:r>
      <w:r w:rsidR="00253D91" w:rsidRPr="00605603">
        <w:rPr>
          <w:rFonts w:asciiTheme="minorHAnsi" w:hAnsiTheme="minorHAnsi"/>
        </w:rPr>
        <w:t>, Health and Safety</w:t>
      </w:r>
      <w:r w:rsidRPr="00605603">
        <w:rPr>
          <w:rFonts w:asciiTheme="minorHAnsi" w:hAnsiTheme="minorHAnsi"/>
        </w:rPr>
        <w:t xml:space="preserve">, will provide </w:t>
      </w:r>
      <w:r w:rsidR="00286B4C" w:rsidRPr="00605603">
        <w:rPr>
          <w:rFonts w:asciiTheme="minorHAnsi" w:hAnsiTheme="minorHAnsi"/>
        </w:rPr>
        <w:t xml:space="preserve">an </w:t>
      </w:r>
      <w:r w:rsidR="00A73A9D" w:rsidRPr="00605603">
        <w:rPr>
          <w:rFonts w:asciiTheme="minorHAnsi" w:hAnsiTheme="minorHAnsi"/>
        </w:rPr>
        <w:t xml:space="preserve">AED </w:t>
      </w:r>
      <w:r w:rsidRPr="00605603">
        <w:rPr>
          <w:rFonts w:asciiTheme="minorHAnsi" w:hAnsiTheme="minorHAnsi"/>
        </w:rPr>
        <w:t xml:space="preserve">demo. </w:t>
      </w:r>
      <w:r w:rsidR="00A73A9D" w:rsidRPr="00605603">
        <w:rPr>
          <w:rFonts w:asciiTheme="minorHAnsi" w:hAnsiTheme="minorHAnsi"/>
          <w:color w:val="000000" w:themeColor="text1"/>
        </w:rPr>
        <w:t>L</w:t>
      </w:r>
      <w:r w:rsidR="009D3550">
        <w:rPr>
          <w:rFonts w:asciiTheme="minorHAnsi" w:hAnsiTheme="minorHAnsi"/>
          <w:color w:val="000000" w:themeColor="text1"/>
        </w:rPr>
        <w:t>ie</w:t>
      </w:r>
      <w:r w:rsidR="00A73A9D" w:rsidRPr="00605603">
        <w:rPr>
          <w:rFonts w:asciiTheme="minorHAnsi" w:hAnsiTheme="minorHAnsi"/>
          <w:color w:val="000000" w:themeColor="text1"/>
        </w:rPr>
        <w:t>sel</w:t>
      </w:r>
      <w:r w:rsidR="00CB067D" w:rsidRPr="00605603">
        <w:rPr>
          <w:rFonts w:asciiTheme="minorHAnsi" w:hAnsiTheme="minorHAnsi"/>
          <w:color w:val="000000" w:themeColor="text1"/>
        </w:rPr>
        <w:t xml:space="preserve"> Knaack</w:t>
      </w:r>
      <w:r w:rsidR="001F28CB" w:rsidRPr="00605603">
        <w:rPr>
          <w:rFonts w:asciiTheme="minorHAnsi" w:hAnsiTheme="minorHAnsi"/>
          <w:color w:val="000000" w:themeColor="text1"/>
        </w:rPr>
        <w:t>,</w:t>
      </w:r>
      <w:r w:rsidR="00A73A9D" w:rsidRPr="00605603">
        <w:rPr>
          <w:rFonts w:asciiTheme="minorHAnsi" w:hAnsiTheme="minorHAnsi"/>
          <w:color w:val="000000" w:themeColor="text1"/>
        </w:rPr>
        <w:t xml:space="preserve"> </w:t>
      </w:r>
      <w:r w:rsidR="001F28CB" w:rsidRPr="00605603">
        <w:rPr>
          <w:rFonts w:asciiTheme="minorHAnsi" w:hAnsiTheme="minorHAnsi"/>
          <w:color w:val="000000"/>
        </w:rPr>
        <w:t>Director of CIEL,</w:t>
      </w:r>
      <w:r w:rsidR="001F28CB" w:rsidRPr="00605603">
        <w:rPr>
          <w:rFonts w:asciiTheme="minorHAnsi" w:hAnsiTheme="minorHAnsi"/>
          <w:color w:val="000000" w:themeColor="text1"/>
        </w:rPr>
        <w:t xml:space="preserve"> </w:t>
      </w:r>
      <w:r w:rsidRPr="00605603">
        <w:rPr>
          <w:rFonts w:asciiTheme="minorHAnsi" w:hAnsiTheme="minorHAnsi"/>
        </w:rPr>
        <w:t>will</w:t>
      </w:r>
      <w:r w:rsidR="00BD3126" w:rsidRPr="00605603">
        <w:rPr>
          <w:rFonts w:asciiTheme="minorHAnsi" w:hAnsiTheme="minorHAnsi"/>
        </w:rPr>
        <w:t xml:space="preserve"> </w:t>
      </w:r>
      <w:r w:rsidR="00A73A9D" w:rsidRPr="00605603">
        <w:rPr>
          <w:rFonts w:asciiTheme="minorHAnsi" w:hAnsiTheme="minorHAnsi"/>
        </w:rPr>
        <w:t>provide an overview of K-12 changes</w:t>
      </w:r>
      <w:r w:rsidR="00481E2F" w:rsidRPr="00605603">
        <w:rPr>
          <w:rFonts w:asciiTheme="minorHAnsi" w:hAnsiTheme="minorHAnsi"/>
        </w:rPr>
        <w:t xml:space="preserve"> (distillation of the Ministry information)</w:t>
      </w:r>
      <w:r w:rsidR="00A73A9D" w:rsidRPr="00605603">
        <w:rPr>
          <w:rFonts w:asciiTheme="minorHAnsi" w:hAnsiTheme="minorHAnsi"/>
        </w:rPr>
        <w:t xml:space="preserve"> </w:t>
      </w:r>
      <w:r w:rsidRPr="00605603">
        <w:rPr>
          <w:rFonts w:asciiTheme="minorHAnsi" w:hAnsiTheme="minorHAnsi"/>
        </w:rPr>
        <w:t xml:space="preserve">and answer questions/support discussion about these changes </w:t>
      </w:r>
      <w:r w:rsidR="009672D1" w:rsidRPr="00605603">
        <w:rPr>
          <w:rFonts w:asciiTheme="minorHAnsi" w:hAnsiTheme="minorHAnsi"/>
        </w:rPr>
        <w:t>with regards to</w:t>
      </w:r>
      <w:r w:rsidR="00A73A9D" w:rsidRPr="00605603">
        <w:rPr>
          <w:rFonts w:asciiTheme="minorHAnsi" w:hAnsiTheme="minorHAnsi"/>
        </w:rPr>
        <w:t xml:space="preserve"> </w:t>
      </w:r>
      <w:r w:rsidR="00286B4C" w:rsidRPr="00605603">
        <w:rPr>
          <w:rFonts w:asciiTheme="minorHAnsi" w:hAnsiTheme="minorHAnsi"/>
        </w:rPr>
        <w:t xml:space="preserve">our </w:t>
      </w:r>
      <w:r w:rsidR="00A73A9D" w:rsidRPr="00605603">
        <w:rPr>
          <w:rFonts w:asciiTheme="minorHAnsi" w:hAnsiTheme="minorHAnsi"/>
        </w:rPr>
        <w:t>courses and recruitment</w:t>
      </w:r>
      <w:r w:rsidR="00286B4C" w:rsidRPr="00605603">
        <w:rPr>
          <w:rFonts w:asciiTheme="minorHAnsi" w:hAnsiTheme="minorHAnsi"/>
        </w:rPr>
        <w:t xml:space="preserve"> approaches</w:t>
      </w:r>
      <w:r w:rsidR="00A73A9D" w:rsidRPr="00605603">
        <w:rPr>
          <w:rFonts w:asciiTheme="minorHAnsi" w:hAnsiTheme="minorHAnsi"/>
        </w:rPr>
        <w:t xml:space="preserve">. </w:t>
      </w:r>
      <w:r w:rsidR="00511B43" w:rsidRPr="00605603">
        <w:rPr>
          <w:rFonts w:asciiTheme="minorHAnsi" w:hAnsiTheme="minorHAnsi"/>
        </w:rPr>
        <w:t>Input will be gathered from all department chairs to share out in the Chair</w:t>
      </w:r>
      <w:r w:rsidR="009115E7">
        <w:rPr>
          <w:rFonts w:asciiTheme="minorHAnsi" w:hAnsiTheme="minorHAnsi"/>
        </w:rPr>
        <w:t>’s R</w:t>
      </w:r>
      <w:r w:rsidR="00511B43" w:rsidRPr="00605603">
        <w:rPr>
          <w:rFonts w:asciiTheme="minorHAnsi" w:hAnsiTheme="minorHAnsi"/>
        </w:rPr>
        <w:t>eport.</w:t>
      </w:r>
    </w:p>
    <w:p w14:paraId="46DF337B" w14:textId="77777777" w:rsidR="0057744D" w:rsidRPr="00605603" w:rsidRDefault="0057744D" w:rsidP="00A73A9D">
      <w:pPr>
        <w:rPr>
          <w:rFonts w:asciiTheme="minorHAnsi" w:hAnsiTheme="minorHAnsi"/>
        </w:rPr>
      </w:pPr>
    </w:p>
    <w:p w14:paraId="2B08561E" w14:textId="13BE7C57" w:rsidR="00A73A9D" w:rsidRPr="00605603" w:rsidRDefault="005435B7" w:rsidP="00A73A9D">
      <w:pPr>
        <w:rPr>
          <w:rFonts w:asciiTheme="minorHAnsi" w:hAnsiTheme="minorHAnsi"/>
        </w:rPr>
      </w:pPr>
      <w:r w:rsidRPr="006F626D">
        <w:rPr>
          <w:rFonts w:asciiTheme="minorHAnsi" w:hAnsiTheme="minorHAnsi"/>
        </w:rPr>
        <w:t xml:space="preserve">Concerns about </w:t>
      </w:r>
      <w:r w:rsidR="00E93E5B" w:rsidRPr="006F626D">
        <w:rPr>
          <w:rFonts w:asciiTheme="minorHAnsi" w:hAnsiTheme="minorHAnsi"/>
        </w:rPr>
        <w:t xml:space="preserve">air quality and </w:t>
      </w:r>
      <w:r w:rsidR="009279B8" w:rsidRPr="006F626D">
        <w:rPr>
          <w:rFonts w:asciiTheme="minorHAnsi" w:hAnsiTheme="minorHAnsi"/>
        </w:rPr>
        <w:t xml:space="preserve">abnormally high summer </w:t>
      </w:r>
      <w:r w:rsidR="00E93E5B" w:rsidRPr="006F626D">
        <w:rPr>
          <w:rFonts w:asciiTheme="minorHAnsi" w:hAnsiTheme="minorHAnsi"/>
        </w:rPr>
        <w:t>temperature in b</w:t>
      </w:r>
      <w:r w:rsidRPr="006F626D">
        <w:rPr>
          <w:rFonts w:asciiTheme="minorHAnsi" w:hAnsiTheme="minorHAnsi"/>
        </w:rPr>
        <w:t xml:space="preserve">uilding </w:t>
      </w:r>
      <w:bookmarkStart w:id="0" w:name="_GoBack"/>
      <w:r w:rsidRPr="006F626D">
        <w:rPr>
          <w:rFonts w:asciiTheme="minorHAnsi" w:hAnsiTheme="minorHAnsi"/>
        </w:rPr>
        <w:t>356</w:t>
      </w:r>
      <w:bookmarkEnd w:id="0"/>
      <w:r w:rsidRPr="00605603">
        <w:rPr>
          <w:rFonts w:asciiTheme="minorHAnsi" w:hAnsiTheme="minorHAnsi"/>
        </w:rPr>
        <w:t xml:space="preserve"> are noted and steps to </w:t>
      </w:r>
      <w:r w:rsidR="0057744D" w:rsidRPr="00605603">
        <w:rPr>
          <w:rFonts w:asciiTheme="minorHAnsi" w:hAnsiTheme="minorHAnsi"/>
        </w:rPr>
        <w:t>improve the b</w:t>
      </w:r>
      <w:r w:rsidRPr="00605603">
        <w:rPr>
          <w:rFonts w:asciiTheme="minorHAnsi" w:hAnsiTheme="minorHAnsi"/>
        </w:rPr>
        <w:t xml:space="preserve">uilding are being explored (joint effort with Dean </w:t>
      </w:r>
      <w:r w:rsidR="0057744D" w:rsidRPr="00605603">
        <w:rPr>
          <w:rFonts w:asciiTheme="minorHAnsi" w:hAnsiTheme="minorHAnsi"/>
        </w:rPr>
        <w:t>Brimacombe</w:t>
      </w:r>
      <w:r w:rsidRPr="00605603">
        <w:rPr>
          <w:rFonts w:asciiTheme="minorHAnsi" w:hAnsiTheme="minorHAnsi"/>
        </w:rPr>
        <w:t xml:space="preserve"> and Education Dean, David Paterson). In the current p</w:t>
      </w:r>
      <w:r w:rsidR="009672D1" w:rsidRPr="00605603">
        <w:rPr>
          <w:rFonts w:asciiTheme="minorHAnsi" w:hAnsiTheme="minorHAnsi"/>
        </w:rPr>
        <w:t xml:space="preserve">icture, no classes will run in building </w:t>
      </w:r>
      <w:r w:rsidRPr="00605603">
        <w:rPr>
          <w:rFonts w:asciiTheme="minorHAnsi" w:hAnsiTheme="minorHAnsi"/>
        </w:rPr>
        <w:t>356 in August.</w:t>
      </w:r>
      <w:r w:rsidR="0057744D" w:rsidRPr="00605603">
        <w:rPr>
          <w:rFonts w:asciiTheme="minorHAnsi" w:hAnsiTheme="minorHAnsi"/>
        </w:rPr>
        <w:t xml:space="preserve"> </w:t>
      </w:r>
      <w:r w:rsidRPr="00605603">
        <w:rPr>
          <w:rFonts w:asciiTheme="minorHAnsi" w:hAnsiTheme="minorHAnsi"/>
        </w:rPr>
        <w:t>Discussion fo</w:t>
      </w:r>
      <w:r w:rsidR="0057744D" w:rsidRPr="00605603">
        <w:rPr>
          <w:rFonts w:asciiTheme="minorHAnsi" w:hAnsiTheme="minorHAnsi"/>
        </w:rPr>
        <w:t xml:space="preserve">cused on productive next steps such as </w:t>
      </w:r>
      <w:r w:rsidRPr="00605603">
        <w:rPr>
          <w:rFonts w:asciiTheme="minorHAnsi" w:hAnsiTheme="minorHAnsi"/>
        </w:rPr>
        <w:t xml:space="preserve">what can we learn from HVAC upgrade </w:t>
      </w:r>
      <w:r w:rsidR="0057744D" w:rsidRPr="00605603">
        <w:rPr>
          <w:rFonts w:asciiTheme="minorHAnsi" w:hAnsiTheme="minorHAnsi"/>
        </w:rPr>
        <w:t xml:space="preserve">to building </w:t>
      </w:r>
      <w:r w:rsidR="009672D1" w:rsidRPr="00605603">
        <w:rPr>
          <w:rFonts w:asciiTheme="minorHAnsi" w:hAnsiTheme="minorHAnsi"/>
        </w:rPr>
        <w:t>345 and d</w:t>
      </w:r>
      <w:r w:rsidR="0057744D" w:rsidRPr="00605603">
        <w:rPr>
          <w:rFonts w:asciiTheme="minorHAnsi" w:hAnsiTheme="minorHAnsi"/>
        </w:rPr>
        <w:t>o we c</w:t>
      </w:r>
      <w:r w:rsidRPr="00605603">
        <w:rPr>
          <w:rFonts w:asciiTheme="minorHAnsi" w:hAnsiTheme="minorHAnsi"/>
        </w:rPr>
        <w:t>hampion this p</w:t>
      </w:r>
      <w:r w:rsidR="0057744D" w:rsidRPr="00605603">
        <w:rPr>
          <w:rFonts w:asciiTheme="minorHAnsi" w:hAnsiTheme="minorHAnsi"/>
        </w:rPr>
        <w:t>roject by developing a proposal and</w:t>
      </w:r>
      <w:r w:rsidRPr="00605603">
        <w:rPr>
          <w:rFonts w:asciiTheme="minorHAnsi" w:hAnsiTheme="minorHAnsi"/>
        </w:rPr>
        <w:t xml:space="preserve"> putting it forward </w:t>
      </w:r>
      <w:r w:rsidR="0057744D" w:rsidRPr="00605603">
        <w:rPr>
          <w:rFonts w:asciiTheme="minorHAnsi" w:hAnsiTheme="minorHAnsi"/>
        </w:rPr>
        <w:t>for review in next budget cycle</w:t>
      </w:r>
      <w:r w:rsidR="009672D1" w:rsidRPr="00605603">
        <w:rPr>
          <w:rFonts w:asciiTheme="minorHAnsi" w:hAnsiTheme="minorHAnsi"/>
        </w:rPr>
        <w:t>?</w:t>
      </w:r>
    </w:p>
    <w:p w14:paraId="330D3D6A" w14:textId="77777777" w:rsidR="0057744D" w:rsidRPr="00605603" w:rsidRDefault="0057744D" w:rsidP="00A73A9D">
      <w:pPr>
        <w:rPr>
          <w:rFonts w:asciiTheme="minorHAnsi" w:hAnsiTheme="minorHAnsi"/>
        </w:rPr>
      </w:pPr>
    </w:p>
    <w:p w14:paraId="47B3C034" w14:textId="4C7BD7F2" w:rsidR="00B46897" w:rsidRPr="00605603" w:rsidRDefault="00A73A9D" w:rsidP="00511B43">
      <w:pPr>
        <w:rPr>
          <w:rFonts w:asciiTheme="minorHAnsi" w:hAnsiTheme="minorHAnsi"/>
        </w:rPr>
      </w:pPr>
      <w:r w:rsidRPr="00605603">
        <w:rPr>
          <w:rFonts w:asciiTheme="minorHAnsi" w:hAnsiTheme="minorHAnsi"/>
        </w:rPr>
        <w:lastRenderedPageBreak/>
        <w:t>Graduate Attributes</w:t>
      </w:r>
      <w:r w:rsidR="0057744D" w:rsidRPr="00605603">
        <w:rPr>
          <w:rFonts w:asciiTheme="minorHAnsi" w:hAnsiTheme="minorHAnsi"/>
        </w:rPr>
        <w:t xml:space="preserve">: Focus within our </w:t>
      </w:r>
      <w:r w:rsidR="00511B43" w:rsidRPr="00605603">
        <w:rPr>
          <w:rFonts w:asciiTheme="minorHAnsi" w:hAnsiTheme="minorHAnsi"/>
        </w:rPr>
        <w:t>F</w:t>
      </w:r>
      <w:r w:rsidR="005435B7" w:rsidRPr="00605603">
        <w:rPr>
          <w:rFonts w:asciiTheme="minorHAnsi" w:hAnsiTheme="minorHAnsi"/>
        </w:rPr>
        <w:t>aculty on representation of the Attributes in our classrooms and beyond continues. Dean Elizabeth is preparing a report for Senate (informed by the survey distributed to all faculty members and a review of directed studies registration forms).</w:t>
      </w:r>
      <w:r w:rsidRPr="00605603">
        <w:rPr>
          <w:rFonts w:asciiTheme="minorHAnsi" w:hAnsiTheme="minorHAnsi"/>
        </w:rPr>
        <w:t xml:space="preserve"> </w:t>
      </w:r>
      <w:r w:rsidR="005435B7" w:rsidRPr="00605603">
        <w:rPr>
          <w:rFonts w:asciiTheme="minorHAnsi" w:hAnsiTheme="minorHAnsi"/>
        </w:rPr>
        <w:t xml:space="preserve"> Discussion focused on strategies fo</w:t>
      </w:r>
      <w:r w:rsidR="009672D1" w:rsidRPr="00605603">
        <w:rPr>
          <w:rFonts w:asciiTheme="minorHAnsi" w:hAnsiTheme="minorHAnsi"/>
        </w:rPr>
        <w:t>r gathering student input (e.g.</w:t>
      </w:r>
      <w:r w:rsidR="005435B7" w:rsidRPr="00605603">
        <w:rPr>
          <w:rFonts w:asciiTheme="minorHAnsi" w:hAnsiTheme="minorHAnsi"/>
        </w:rPr>
        <w:t xml:space="preserve"> free pizza) and engaging departments in discussion of the Attributes</w:t>
      </w:r>
      <w:r w:rsidR="00B46897" w:rsidRPr="00605603">
        <w:rPr>
          <w:rFonts w:asciiTheme="minorHAnsi" w:hAnsiTheme="minorHAnsi"/>
        </w:rPr>
        <w:t>.</w:t>
      </w:r>
    </w:p>
    <w:p w14:paraId="425831D0" w14:textId="77777777" w:rsidR="00B46897" w:rsidRPr="00605603" w:rsidRDefault="00B46897" w:rsidP="00511B43">
      <w:pPr>
        <w:rPr>
          <w:rFonts w:asciiTheme="minorHAnsi" w:hAnsiTheme="minorHAnsi"/>
        </w:rPr>
      </w:pPr>
    </w:p>
    <w:p w14:paraId="1F5B7185" w14:textId="55E16122" w:rsidR="00511B43" w:rsidRPr="00605603" w:rsidRDefault="00511B43" w:rsidP="00511B43">
      <w:pPr>
        <w:rPr>
          <w:rFonts w:asciiTheme="minorHAnsi" w:hAnsiTheme="minorHAnsi"/>
        </w:rPr>
      </w:pPr>
      <w:r w:rsidRPr="00605603">
        <w:rPr>
          <w:rFonts w:asciiTheme="minorHAnsi" w:hAnsiTheme="minorHAnsi"/>
        </w:rPr>
        <w:t>EVENT:  Social Sciences vs Education is having a Cookie Challenge (May the best cookie win!) April 18th, 2</w:t>
      </w:r>
      <w:r w:rsidRPr="00605603">
        <w:rPr>
          <w:rFonts w:asciiTheme="minorHAnsi" w:hAnsiTheme="minorHAnsi"/>
          <w:vertAlign w:val="superscript"/>
        </w:rPr>
        <w:t>nd</w:t>
      </w:r>
      <w:r w:rsidRPr="00605603">
        <w:rPr>
          <w:rFonts w:asciiTheme="minorHAnsi" w:hAnsiTheme="minorHAnsi"/>
        </w:rPr>
        <w:t xml:space="preserve"> floor atrium. Elizabeth Brimacombe and David Paterson will champion this event and invite contributions of baking for their respective “teams”. </w:t>
      </w:r>
    </w:p>
    <w:p w14:paraId="7685EE0B" w14:textId="77777777" w:rsidR="00511B43" w:rsidRPr="00605603" w:rsidRDefault="00511B43" w:rsidP="000461CB">
      <w:pPr>
        <w:rPr>
          <w:rFonts w:asciiTheme="minorHAnsi" w:hAnsiTheme="minorHAnsi"/>
        </w:rPr>
      </w:pPr>
    </w:p>
    <w:p w14:paraId="05128143" w14:textId="5F00774E" w:rsidR="000461CB" w:rsidRPr="00605603" w:rsidRDefault="00B72267" w:rsidP="00B72267">
      <w:pPr>
        <w:tabs>
          <w:tab w:val="left" w:pos="540"/>
          <w:tab w:val="left" w:pos="7920"/>
        </w:tabs>
        <w:rPr>
          <w:rFonts w:asciiTheme="minorHAnsi" w:hAnsiTheme="minorHAnsi"/>
          <w:b/>
        </w:rPr>
      </w:pPr>
      <w:r w:rsidRPr="00605603">
        <w:rPr>
          <w:rFonts w:asciiTheme="minorHAnsi" w:hAnsiTheme="minorHAnsi"/>
          <w:b/>
        </w:rPr>
        <w:t xml:space="preserve">6.       </w:t>
      </w:r>
      <w:r w:rsidR="000461CB" w:rsidRPr="00605603">
        <w:rPr>
          <w:rFonts w:asciiTheme="minorHAnsi" w:hAnsiTheme="minorHAnsi"/>
          <w:b/>
          <w:u w:val="single"/>
        </w:rPr>
        <w:t>Senate Report</w:t>
      </w:r>
      <w:r w:rsidR="000461CB" w:rsidRPr="00605603">
        <w:rPr>
          <w:rFonts w:asciiTheme="minorHAnsi" w:hAnsiTheme="minorHAnsi"/>
        </w:rPr>
        <w:t xml:space="preserve">   </w:t>
      </w:r>
      <w:r w:rsidR="000461CB" w:rsidRPr="00605603">
        <w:rPr>
          <w:rFonts w:asciiTheme="minorHAnsi" w:hAnsiTheme="minorHAnsi"/>
          <w:i/>
        </w:rPr>
        <w:t>(Beth McLin)</w:t>
      </w:r>
    </w:p>
    <w:p w14:paraId="31F58D2E" w14:textId="641CE31A" w:rsidR="004F10DE" w:rsidRPr="00605603" w:rsidRDefault="000461CB" w:rsidP="000461CB">
      <w:pPr>
        <w:rPr>
          <w:rFonts w:asciiTheme="minorHAnsi" w:hAnsiTheme="minorHAnsi"/>
        </w:rPr>
      </w:pPr>
      <w:r w:rsidRPr="00605603">
        <w:rPr>
          <w:rFonts w:asciiTheme="minorHAnsi" w:hAnsiTheme="minorHAnsi"/>
        </w:rPr>
        <w:t xml:space="preserve">Beth McLin </w:t>
      </w:r>
      <w:r w:rsidR="00E971B1" w:rsidRPr="00605603">
        <w:rPr>
          <w:rFonts w:asciiTheme="minorHAnsi" w:hAnsiTheme="minorHAnsi"/>
        </w:rPr>
        <w:t>reminded everyone that nomin</w:t>
      </w:r>
      <w:r w:rsidR="009D3550">
        <w:rPr>
          <w:rFonts w:asciiTheme="minorHAnsi" w:hAnsiTheme="minorHAnsi"/>
        </w:rPr>
        <w:t>ations</w:t>
      </w:r>
      <w:r w:rsidR="00E971B1" w:rsidRPr="00605603">
        <w:rPr>
          <w:rFonts w:asciiTheme="minorHAnsi" w:hAnsiTheme="minorHAnsi"/>
        </w:rPr>
        <w:t xml:space="preserve"> for Senate committees are due today. Vacancies exist for Social Sciences representation on a number of committees. </w:t>
      </w:r>
      <w:r w:rsidRPr="00605603">
        <w:rPr>
          <w:rFonts w:asciiTheme="minorHAnsi" w:hAnsiTheme="minorHAnsi"/>
        </w:rPr>
        <w:t>Any faculty member can conta</w:t>
      </w:r>
      <w:r w:rsidR="00237E1D" w:rsidRPr="00605603">
        <w:rPr>
          <w:rFonts w:asciiTheme="minorHAnsi" w:hAnsiTheme="minorHAnsi"/>
        </w:rPr>
        <w:t>c</w:t>
      </w:r>
      <w:r w:rsidRPr="00605603">
        <w:rPr>
          <w:rFonts w:asciiTheme="minorHAnsi" w:hAnsiTheme="minorHAnsi"/>
        </w:rPr>
        <w:t>t her by email and she will submit their nomination. Beth is also the Chair of the Governance Practice Committee</w:t>
      </w:r>
      <w:r w:rsidR="00E971B1" w:rsidRPr="00605603">
        <w:rPr>
          <w:rFonts w:asciiTheme="minorHAnsi" w:hAnsiTheme="minorHAnsi"/>
        </w:rPr>
        <w:t>. This Committee is currently considering</w:t>
      </w:r>
      <w:r w:rsidRPr="00605603">
        <w:rPr>
          <w:rFonts w:asciiTheme="minorHAnsi" w:hAnsiTheme="minorHAnsi"/>
        </w:rPr>
        <w:t xml:space="preserve"> bringing up term lim</w:t>
      </w:r>
      <w:r w:rsidR="006147E4" w:rsidRPr="00605603">
        <w:rPr>
          <w:rFonts w:asciiTheme="minorHAnsi" w:hAnsiTheme="minorHAnsi"/>
        </w:rPr>
        <w:t>its for ‘Senate Committee Chair</w:t>
      </w:r>
      <w:r w:rsidR="009D3550">
        <w:rPr>
          <w:rFonts w:asciiTheme="minorHAnsi" w:hAnsiTheme="minorHAnsi"/>
        </w:rPr>
        <w:t>s</w:t>
      </w:r>
      <w:r w:rsidR="006147E4" w:rsidRPr="00605603">
        <w:rPr>
          <w:rFonts w:asciiTheme="minorHAnsi" w:hAnsiTheme="minorHAnsi"/>
        </w:rPr>
        <w:t>’</w:t>
      </w:r>
      <w:r w:rsidR="009D3550">
        <w:rPr>
          <w:rFonts w:asciiTheme="minorHAnsi" w:hAnsiTheme="minorHAnsi"/>
        </w:rPr>
        <w:t xml:space="preserve"> and</w:t>
      </w:r>
      <w:r w:rsidR="00696E09">
        <w:rPr>
          <w:rFonts w:asciiTheme="minorHAnsi" w:hAnsiTheme="minorHAnsi"/>
        </w:rPr>
        <w:t xml:space="preserve"> </w:t>
      </w:r>
      <w:r w:rsidR="00E971B1" w:rsidRPr="00605603">
        <w:rPr>
          <w:rFonts w:asciiTheme="minorHAnsi" w:hAnsiTheme="minorHAnsi"/>
        </w:rPr>
        <w:t>giving attention to succession planning</w:t>
      </w:r>
      <w:r w:rsidR="009D3550">
        <w:rPr>
          <w:rFonts w:asciiTheme="minorHAnsi" w:hAnsiTheme="minorHAnsi"/>
        </w:rPr>
        <w:t>. C</w:t>
      </w:r>
      <w:r w:rsidR="00E971B1" w:rsidRPr="00605603">
        <w:rPr>
          <w:rFonts w:asciiTheme="minorHAnsi" w:hAnsiTheme="minorHAnsi"/>
        </w:rPr>
        <w:t>urrent practice is that Senate C</w:t>
      </w:r>
      <w:r w:rsidRPr="00605603">
        <w:rPr>
          <w:rFonts w:asciiTheme="minorHAnsi" w:hAnsiTheme="minorHAnsi"/>
        </w:rPr>
        <w:t>ommittee meetings are closed</w:t>
      </w:r>
      <w:r w:rsidR="00985680" w:rsidRPr="00605603">
        <w:rPr>
          <w:rFonts w:asciiTheme="minorHAnsi" w:hAnsiTheme="minorHAnsi"/>
        </w:rPr>
        <w:t xml:space="preserve"> (minutes are public)</w:t>
      </w:r>
      <w:r w:rsidR="00E971B1" w:rsidRPr="00605603">
        <w:rPr>
          <w:rFonts w:asciiTheme="minorHAnsi" w:hAnsiTheme="minorHAnsi"/>
        </w:rPr>
        <w:t>.</w:t>
      </w:r>
      <w:r w:rsidRPr="00605603">
        <w:rPr>
          <w:rFonts w:asciiTheme="minorHAnsi" w:hAnsiTheme="minorHAnsi"/>
        </w:rPr>
        <w:t xml:space="preserve"> </w:t>
      </w:r>
      <w:r w:rsidR="00E971B1" w:rsidRPr="00605603">
        <w:rPr>
          <w:rFonts w:asciiTheme="minorHAnsi" w:hAnsiTheme="minorHAnsi"/>
        </w:rPr>
        <w:t>Do you have thoughts on the term a Senate</w:t>
      </w:r>
      <w:r w:rsidR="00985680" w:rsidRPr="00605603">
        <w:rPr>
          <w:rFonts w:asciiTheme="minorHAnsi" w:hAnsiTheme="minorHAnsi"/>
        </w:rPr>
        <w:t xml:space="preserve"> Committee chair should serve</w:t>
      </w:r>
      <w:r w:rsidR="00A6409B">
        <w:rPr>
          <w:rFonts w:asciiTheme="minorHAnsi" w:hAnsiTheme="minorHAnsi"/>
        </w:rPr>
        <w:t>, best practice for c</w:t>
      </w:r>
      <w:r w:rsidR="00985680" w:rsidRPr="00605603">
        <w:rPr>
          <w:rFonts w:asciiTheme="minorHAnsi" w:hAnsiTheme="minorHAnsi"/>
        </w:rPr>
        <w:t>ommittees, or</w:t>
      </w:r>
      <w:r w:rsidR="00E971B1" w:rsidRPr="00605603">
        <w:rPr>
          <w:rFonts w:asciiTheme="minorHAnsi" w:hAnsiTheme="minorHAnsi"/>
        </w:rPr>
        <w:t xml:space="preserve"> whether Senate Committee should remain closed? Please share your ideas with Beth.</w:t>
      </w:r>
    </w:p>
    <w:p w14:paraId="3435ED23" w14:textId="77777777" w:rsidR="004F10DE" w:rsidRPr="00605603" w:rsidRDefault="004F10DE" w:rsidP="000461CB">
      <w:pPr>
        <w:rPr>
          <w:rFonts w:asciiTheme="minorHAnsi" w:hAnsiTheme="minorHAnsi"/>
        </w:rPr>
      </w:pPr>
    </w:p>
    <w:p w14:paraId="13D71FE0" w14:textId="3666E50A" w:rsidR="000461CB" w:rsidRPr="00605603" w:rsidRDefault="00286B4C" w:rsidP="000461CB">
      <w:pPr>
        <w:rPr>
          <w:rFonts w:asciiTheme="minorHAnsi" w:hAnsiTheme="minorHAnsi"/>
        </w:rPr>
      </w:pPr>
      <w:r w:rsidRPr="00605603">
        <w:rPr>
          <w:rFonts w:asciiTheme="minorHAnsi" w:hAnsiTheme="minorHAnsi"/>
        </w:rPr>
        <w:t xml:space="preserve">The </w:t>
      </w:r>
      <w:r w:rsidR="009D3550">
        <w:rPr>
          <w:rFonts w:asciiTheme="minorHAnsi" w:hAnsiTheme="minorHAnsi"/>
        </w:rPr>
        <w:t>issue</w:t>
      </w:r>
      <w:r w:rsidR="000461CB" w:rsidRPr="00605603">
        <w:rPr>
          <w:rFonts w:asciiTheme="minorHAnsi" w:hAnsiTheme="minorHAnsi"/>
        </w:rPr>
        <w:t xml:space="preserve"> that </w:t>
      </w:r>
      <w:r w:rsidRPr="00605603">
        <w:rPr>
          <w:rFonts w:asciiTheme="minorHAnsi" w:hAnsiTheme="minorHAnsi"/>
        </w:rPr>
        <w:t>P</w:t>
      </w:r>
      <w:r w:rsidR="000461CB" w:rsidRPr="00605603">
        <w:rPr>
          <w:rFonts w:asciiTheme="minorHAnsi" w:hAnsiTheme="minorHAnsi"/>
        </w:rPr>
        <w:t xml:space="preserve">lanning and </w:t>
      </w:r>
      <w:r w:rsidRPr="00605603">
        <w:rPr>
          <w:rFonts w:asciiTheme="minorHAnsi" w:hAnsiTheme="minorHAnsi"/>
        </w:rPr>
        <w:t>P</w:t>
      </w:r>
      <w:r w:rsidR="000461CB" w:rsidRPr="00605603">
        <w:rPr>
          <w:rFonts w:asciiTheme="minorHAnsi" w:hAnsiTheme="minorHAnsi"/>
        </w:rPr>
        <w:t xml:space="preserve">riorities </w:t>
      </w:r>
      <w:r w:rsidRPr="00605603">
        <w:rPr>
          <w:rFonts w:asciiTheme="minorHAnsi" w:hAnsiTheme="minorHAnsi"/>
        </w:rPr>
        <w:t>meetings ope</w:t>
      </w:r>
      <w:r w:rsidR="00E971B1" w:rsidRPr="00605603">
        <w:rPr>
          <w:rFonts w:asciiTheme="minorHAnsi" w:hAnsiTheme="minorHAnsi"/>
        </w:rPr>
        <w:t>r</w:t>
      </w:r>
      <w:r w:rsidRPr="00605603">
        <w:rPr>
          <w:rFonts w:asciiTheme="minorHAnsi" w:hAnsiTheme="minorHAnsi"/>
        </w:rPr>
        <w:t>ate as closed sessions was discussed. Comments were voiced in support of having these meetings be open.</w:t>
      </w:r>
      <w:r w:rsidR="000461CB" w:rsidRPr="00605603">
        <w:rPr>
          <w:rFonts w:asciiTheme="minorHAnsi" w:hAnsiTheme="minorHAnsi"/>
        </w:rPr>
        <w:t xml:space="preserve"> Beth McLin </w:t>
      </w:r>
      <w:r w:rsidR="00B02D2A" w:rsidRPr="00605603">
        <w:rPr>
          <w:rFonts w:asciiTheme="minorHAnsi" w:hAnsiTheme="minorHAnsi"/>
        </w:rPr>
        <w:t xml:space="preserve">invited input that she would share with the Committee while noting that </w:t>
      </w:r>
      <w:r w:rsidR="000461CB" w:rsidRPr="00605603">
        <w:rPr>
          <w:rFonts w:asciiTheme="minorHAnsi" w:hAnsiTheme="minorHAnsi"/>
        </w:rPr>
        <w:t xml:space="preserve">will be </w:t>
      </w:r>
      <w:r w:rsidR="000461CB" w:rsidRPr="006F626D">
        <w:rPr>
          <w:rFonts w:asciiTheme="minorHAnsi" w:hAnsiTheme="minorHAnsi"/>
        </w:rPr>
        <w:t xml:space="preserve">stepping down as </w:t>
      </w:r>
      <w:r w:rsidR="000B5A16" w:rsidRPr="006F626D">
        <w:rPr>
          <w:rFonts w:asciiTheme="minorHAnsi" w:hAnsiTheme="minorHAnsi"/>
        </w:rPr>
        <w:t xml:space="preserve">Senator and Chair </w:t>
      </w:r>
      <w:r w:rsidR="00B02D2A" w:rsidRPr="006F626D">
        <w:rPr>
          <w:rFonts w:asciiTheme="minorHAnsi" w:hAnsiTheme="minorHAnsi"/>
        </w:rPr>
        <w:t>of P &amp; P in June.</w:t>
      </w:r>
      <w:r w:rsidR="00B02D2A" w:rsidRPr="00605603">
        <w:rPr>
          <w:rFonts w:asciiTheme="minorHAnsi" w:hAnsiTheme="minorHAnsi"/>
        </w:rPr>
        <w:t xml:space="preserve"> </w:t>
      </w:r>
    </w:p>
    <w:p w14:paraId="4DC83385" w14:textId="77777777" w:rsidR="00F54531" w:rsidRPr="00605603" w:rsidRDefault="00F54531" w:rsidP="000461CB">
      <w:pPr>
        <w:rPr>
          <w:rFonts w:asciiTheme="minorHAnsi" w:hAnsiTheme="minorHAnsi"/>
        </w:rPr>
      </w:pPr>
    </w:p>
    <w:p w14:paraId="146D5A8C" w14:textId="0C0B36BC" w:rsidR="000461CB" w:rsidRPr="00605603" w:rsidRDefault="000461CB" w:rsidP="000461CB">
      <w:pPr>
        <w:rPr>
          <w:rFonts w:asciiTheme="minorHAnsi" w:hAnsiTheme="minorHAnsi"/>
        </w:rPr>
      </w:pPr>
      <w:r w:rsidRPr="00605603">
        <w:rPr>
          <w:rFonts w:asciiTheme="minorHAnsi" w:hAnsiTheme="minorHAnsi"/>
        </w:rPr>
        <w:t xml:space="preserve">Action: </w:t>
      </w:r>
      <w:r w:rsidR="00275E49" w:rsidRPr="00605603">
        <w:rPr>
          <w:rFonts w:asciiTheme="minorHAnsi" w:hAnsiTheme="minorHAnsi"/>
        </w:rPr>
        <w:t xml:space="preserve"> </w:t>
      </w:r>
      <w:r w:rsidRPr="00605603">
        <w:rPr>
          <w:rFonts w:asciiTheme="minorHAnsi" w:hAnsiTheme="minorHAnsi"/>
        </w:rPr>
        <w:t xml:space="preserve">Today </w:t>
      </w:r>
      <w:r w:rsidR="0024665C" w:rsidRPr="00605603">
        <w:rPr>
          <w:rFonts w:asciiTheme="minorHAnsi" w:hAnsiTheme="minorHAnsi"/>
        </w:rPr>
        <w:t xml:space="preserve">please bring forward a nomination </w:t>
      </w:r>
      <w:r w:rsidR="009D3550">
        <w:rPr>
          <w:rFonts w:asciiTheme="minorHAnsi" w:hAnsiTheme="minorHAnsi"/>
        </w:rPr>
        <w:t xml:space="preserve">for the </w:t>
      </w:r>
      <w:r w:rsidRPr="00605603">
        <w:rPr>
          <w:rFonts w:asciiTheme="minorHAnsi" w:hAnsiTheme="minorHAnsi"/>
        </w:rPr>
        <w:t>Curriculum Committee</w:t>
      </w:r>
      <w:r w:rsidR="009D3550">
        <w:rPr>
          <w:rFonts w:asciiTheme="minorHAnsi" w:hAnsiTheme="minorHAnsi"/>
        </w:rPr>
        <w:t>.</w:t>
      </w:r>
      <w:r w:rsidRPr="00605603">
        <w:rPr>
          <w:rFonts w:asciiTheme="minorHAnsi" w:hAnsiTheme="minorHAnsi"/>
        </w:rPr>
        <w:t xml:space="preserve"> </w:t>
      </w:r>
    </w:p>
    <w:p w14:paraId="42376F8C" w14:textId="77777777" w:rsidR="00E70755" w:rsidRPr="00605603" w:rsidRDefault="00E70755" w:rsidP="000461CB">
      <w:pPr>
        <w:rPr>
          <w:rFonts w:asciiTheme="minorHAnsi" w:hAnsiTheme="minorHAnsi"/>
        </w:rPr>
      </w:pPr>
    </w:p>
    <w:p w14:paraId="356EA634" w14:textId="73EDDE8F" w:rsidR="000461CB" w:rsidRPr="00605603" w:rsidRDefault="00B72267" w:rsidP="00B72267">
      <w:pPr>
        <w:tabs>
          <w:tab w:val="left" w:pos="540"/>
          <w:tab w:val="left" w:pos="7920"/>
        </w:tabs>
        <w:rPr>
          <w:rFonts w:asciiTheme="minorHAnsi" w:hAnsiTheme="minorHAnsi"/>
          <w:b/>
        </w:rPr>
      </w:pPr>
      <w:r w:rsidRPr="00605603">
        <w:rPr>
          <w:rFonts w:asciiTheme="minorHAnsi" w:hAnsiTheme="minorHAnsi"/>
          <w:b/>
        </w:rPr>
        <w:t xml:space="preserve">7.       </w:t>
      </w:r>
      <w:r w:rsidR="000461CB" w:rsidRPr="00605603">
        <w:rPr>
          <w:rFonts w:asciiTheme="minorHAnsi" w:hAnsiTheme="minorHAnsi"/>
          <w:b/>
          <w:u w:val="single"/>
        </w:rPr>
        <w:t>Department Updates</w:t>
      </w:r>
    </w:p>
    <w:p w14:paraId="70EAE670" w14:textId="79842E7D" w:rsidR="000461CB" w:rsidRPr="00605603" w:rsidRDefault="00E971B1" w:rsidP="000461CB">
      <w:pPr>
        <w:rPr>
          <w:rFonts w:asciiTheme="minorHAnsi" w:hAnsiTheme="minorHAnsi"/>
        </w:rPr>
      </w:pPr>
      <w:r w:rsidRPr="00605603">
        <w:rPr>
          <w:rFonts w:asciiTheme="minorHAnsi" w:hAnsiTheme="minorHAnsi"/>
        </w:rPr>
        <w:t xml:space="preserve">Advising: Robert Riggan: Thoughts were shared on giving recognition to outstanding students in our Faculty (beyond the Dean’s list). </w:t>
      </w:r>
      <w:r w:rsidR="000461CB" w:rsidRPr="00605603">
        <w:rPr>
          <w:rFonts w:asciiTheme="minorHAnsi" w:hAnsiTheme="minorHAnsi"/>
          <w:color w:val="000000" w:themeColor="text1"/>
        </w:rPr>
        <w:t xml:space="preserve">Will </w:t>
      </w:r>
      <w:r w:rsidR="006234F4" w:rsidRPr="00605603">
        <w:rPr>
          <w:rFonts w:asciiTheme="minorHAnsi" w:hAnsiTheme="minorHAnsi"/>
          <w:color w:val="000000" w:themeColor="text1"/>
        </w:rPr>
        <w:t xml:space="preserve">MacMillan </w:t>
      </w:r>
      <w:r w:rsidRPr="00605603">
        <w:rPr>
          <w:rFonts w:asciiTheme="minorHAnsi" w:hAnsiTheme="minorHAnsi"/>
          <w:color w:val="000000" w:themeColor="text1"/>
        </w:rPr>
        <w:t xml:space="preserve">was noted as </w:t>
      </w:r>
      <w:r w:rsidR="000461CB" w:rsidRPr="00605603">
        <w:rPr>
          <w:rFonts w:asciiTheme="minorHAnsi" w:hAnsiTheme="minorHAnsi"/>
        </w:rPr>
        <w:t xml:space="preserve">an ideal candidate </w:t>
      </w:r>
      <w:r w:rsidRPr="00605603">
        <w:rPr>
          <w:rFonts w:asciiTheme="minorHAnsi" w:hAnsiTheme="minorHAnsi"/>
        </w:rPr>
        <w:t>for such recognition.</w:t>
      </w:r>
      <w:r w:rsidR="000461CB" w:rsidRPr="00605603">
        <w:rPr>
          <w:rFonts w:asciiTheme="minorHAnsi" w:hAnsiTheme="minorHAnsi"/>
        </w:rPr>
        <w:t xml:space="preserve"> </w:t>
      </w:r>
    </w:p>
    <w:p w14:paraId="7E9756D0" w14:textId="77777777" w:rsidR="000461CB" w:rsidRPr="00605603" w:rsidRDefault="000461CB" w:rsidP="000461CB">
      <w:pPr>
        <w:rPr>
          <w:rFonts w:asciiTheme="minorHAnsi" w:hAnsiTheme="minorHAnsi"/>
        </w:rPr>
      </w:pPr>
    </w:p>
    <w:p w14:paraId="5273346A" w14:textId="41BDE4E9" w:rsidR="006147E4" w:rsidRPr="00605603" w:rsidRDefault="006460F8" w:rsidP="000461CB">
      <w:pPr>
        <w:rPr>
          <w:rFonts w:asciiTheme="minorHAnsi" w:hAnsiTheme="minorHAnsi"/>
        </w:rPr>
      </w:pPr>
      <w:r w:rsidRPr="00605603">
        <w:rPr>
          <w:rFonts w:asciiTheme="minorHAnsi" w:hAnsiTheme="minorHAnsi"/>
        </w:rPr>
        <w:t xml:space="preserve">MCP: </w:t>
      </w:r>
      <w:r w:rsidR="001526EC" w:rsidRPr="00605603">
        <w:rPr>
          <w:rFonts w:asciiTheme="minorHAnsi" w:hAnsiTheme="minorHAnsi"/>
        </w:rPr>
        <w:t xml:space="preserve"> </w:t>
      </w:r>
      <w:r w:rsidRPr="00605603">
        <w:rPr>
          <w:rFonts w:asciiTheme="minorHAnsi" w:hAnsiTheme="minorHAnsi"/>
        </w:rPr>
        <w:t xml:space="preserve">Pam Shaw, has two students this summer working on </w:t>
      </w:r>
      <w:r w:rsidR="000461CB" w:rsidRPr="00605603">
        <w:rPr>
          <w:rFonts w:asciiTheme="minorHAnsi" w:hAnsiTheme="minorHAnsi"/>
        </w:rPr>
        <w:t xml:space="preserve">a </w:t>
      </w:r>
      <w:r w:rsidR="006147E4" w:rsidRPr="00605603">
        <w:rPr>
          <w:rFonts w:asciiTheme="minorHAnsi" w:hAnsiTheme="minorHAnsi"/>
        </w:rPr>
        <w:t>‘</w:t>
      </w:r>
      <w:r w:rsidR="000461CB" w:rsidRPr="00605603">
        <w:rPr>
          <w:rFonts w:asciiTheme="minorHAnsi" w:hAnsiTheme="minorHAnsi"/>
        </w:rPr>
        <w:t>Gathering Space</w:t>
      </w:r>
      <w:r w:rsidRPr="00605603">
        <w:rPr>
          <w:rFonts w:asciiTheme="minorHAnsi" w:hAnsiTheme="minorHAnsi"/>
        </w:rPr>
        <w:t>s</w:t>
      </w:r>
      <w:r w:rsidR="006147E4" w:rsidRPr="00605603">
        <w:rPr>
          <w:rFonts w:asciiTheme="minorHAnsi" w:hAnsiTheme="minorHAnsi"/>
        </w:rPr>
        <w:t xml:space="preserve"> of Campus Project’</w:t>
      </w:r>
      <w:r w:rsidRPr="00605603">
        <w:rPr>
          <w:rFonts w:asciiTheme="minorHAnsi" w:hAnsiTheme="minorHAnsi"/>
        </w:rPr>
        <w:t xml:space="preserve">. </w:t>
      </w:r>
      <w:r w:rsidR="006147E4" w:rsidRPr="00605603">
        <w:rPr>
          <w:rFonts w:asciiTheme="minorHAnsi" w:hAnsiTheme="minorHAnsi"/>
        </w:rPr>
        <w:t>They are interested in gathering views on the places and spaces of the campus.</w:t>
      </w:r>
    </w:p>
    <w:p w14:paraId="4FA96FD0" w14:textId="77777777" w:rsidR="00F54531" w:rsidRPr="00605603" w:rsidRDefault="00F54531" w:rsidP="000461CB">
      <w:pPr>
        <w:rPr>
          <w:rFonts w:asciiTheme="minorHAnsi" w:hAnsiTheme="minorHAnsi"/>
        </w:rPr>
      </w:pPr>
    </w:p>
    <w:p w14:paraId="59AAC07A" w14:textId="23740D4E" w:rsidR="000461CB" w:rsidRPr="00605603" w:rsidRDefault="000461CB" w:rsidP="000461CB">
      <w:pPr>
        <w:rPr>
          <w:rFonts w:asciiTheme="minorHAnsi" w:hAnsiTheme="minorHAnsi"/>
        </w:rPr>
      </w:pPr>
      <w:r w:rsidRPr="00605603">
        <w:rPr>
          <w:rFonts w:asciiTheme="minorHAnsi" w:hAnsiTheme="minorHAnsi"/>
        </w:rPr>
        <w:t xml:space="preserve">Action:  </w:t>
      </w:r>
      <w:r w:rsidR="006147E4" w:rsidRPr="00605603">
        <w:rPr>
          <w:rFonts w:asciiTheme="minorHAnsi" w:hAnsiTheme="minorHAnsi"/>
        </w:rPr>
        <w:t>A</w:t>
      </w:r>
      <w:r w:rsidRPr="00605603">
        <w:rPr>
          <w:rFonts w:asciiTheme="minorHAnsi" w:hAnsiTheme="minorHAnsi"/>
        </w:rPr>
        <w:t xml:space="preserve"> meeti</w:t>
      </w:r>
      <w:r w:rsidR="006460F8" w:rsidRPr="00605603">
        <w:rPr>
          <w:rFonts w:asciiTheme="minorHAnsi" w:hAnsiTheme="minorHAnsi"/>
        </w:rPr>
        <w:t>n</w:t>
      </w:r>
      <w:r w:rsidRPr="00605603">
        <w:rPr>
          <w:rFonts w:asciiTheme="minorHAnsi" w:hAnsiTheme="minorHAnsi"/>
        </w:rPr>
        <w:t>g</w:t>
      </w:r>
      <w:r w:rsidR="00F51210">
        <w:rPr>
          <w:rFonts w:asciiTheme="minorHAnsi" w:hAnsiTheme="minorHAnsi"/>
        </w:rPr>
        <w:t xml:space="preserve"> is set</w:t>
      </w:r>
      <w:r w:rsidRPr="00605603">
        <w:rPr>
          <w:rFonts w:asciiTheme="minorHAnsi" w:hAnsiTheme="minorHAnsi"/>
        </w:rPr>
        <w:t xml:space="preserve"> on </w:t>
      </w:r>
      <w:r w:rsidR="006147E4" w:rsidRPr="00605603">
        <w:rPr>
          <w:rFonts w:asciiTheme="minorHAnsi" w:hAnsiTheme="minorHAnsi"/>
        </w:rPr>
        <w:t xml:space="preserve">‘Gathering Spaces of Campus Project’ </w:t>
      </w:r>
      <w:r w:rsidRPr="00605603">
        <w:rPr>
          <w:rFonts w:asciiTheme="minorHAnsi" w:hAnsiTheme="minorHAnsi"/>
        </w:rPr>
        <w:t>with Geograp</w:t>
      </w:r>
      <w:r w:rsidR="006147E4" w:rsidRPr="00605603">
        <w:rPr>
          <w:rFonts w:asciiTheme="minorHAnsi" w:hAnsiTheme="minorHAnsi"/>
        </w:rPr>
        <w:t>hy to improve existing spaces and create new spaces for people to gather.</w:t>
      </w:r>
    </w:p>
    <w:p w14:paraId="623DA060" w14:textId="77777777" w:rsidR="00275E49" w:rsidRPr="00605603" w:rsidRDefault="00275E49" w:rsidP="000461CB">
      <w:pPr>
        <w:rPr>
          <w:rFonts w:asciiTheme="minorHAnsi" w:hAnsiTheme="minorHAnsi"/>
        </w:rPr>
      </w:pPr>
    </w:p>
    <w:p w14:paraId="713E669A" w14:textId="25BB49BB" w:rsidR="00275E49" w:rsidRPr="00605603" w:rsidRDefault="001526EC" w:rsidP="00511B43">
      <w:pPr>
        <w:rPr>
          <w:rFonts w:asciiTheme="minorHAnsi" w:hAnsiTheme="minorHAnsi"/>
          <w:lang w:val="en-US"/>
        </w:rPr>
      </w:pPr>
      <w:r w:rsidRPr="00605603">
        <w:rPr>
          <w:rFonts w:asciiTheme="minorHAnsi" w:hAnsiTheme="minorHAnsi"/>
        </w:rPr>
        <w:t xml:space="preserve">ANTH:  </w:t>
      </w:r>
      <w:r w:rsidR="00237E1D" w:rsidRPr="00605603">
        <w:rPr>
          <w:rFonts w:asciiTheme="minorHAnsi" w:hAnsiTheme="minorHAnsi"/>
        </w:rPr>
        <w:t>David Hopw</w:t>
      </w:r>
      <w:r w:rsidR="000461CB" w:rsidRPr="00605603">
        <w:rPr>
          <w:rFonts w:asciiTheme="minorHAnsi" w:hAnsiTheme="minorHAnsi"/>
        </w:rPr>
        <w:t xml:space="preserve">ood </w:t>
      </w:r>
      <w:r w:rsidR="00511B43" w:rsidRPr="00605603">
        <w:rPr>
          <w:rFonts w:asciiTheme="minorHAnsi" w:hAnsiTheme="minorHAnsi"/>
        </w:rPr>
        <w:t xml:space="preserve">reported that the </w:t>
      </w:r>
      <w:r w:rsidR="000461CB" w:rsidRPr="00605603">
        <w:rPr>
          <w:rFonts w:asciiTheme="minorHAnsi" w:hAnsiTheme="minorHAnsi"/>
        </w:rPr>
        <w:t xml:space="preserve">Annual </w:t>
      </w:r>
      <w:r w:rsidR="00511B43" w:rsidRPr="00605603">
        <w:rPr>
          <w:rFonts w:asciiTheme="minorHAnsi" w:hAnsiTheme="minorHAnsi"/>
        </w:rPr>
        <w:t xml:space="preserve">Anthropology Student </w:t>
      </w:r>
      <w:r w:rsidR="000461CB" w:rsidRPr="00605603">
        <w:rPr>
          <w:rFonts w:asciiTheme="minorHAnsi" w:hAnsiTheme="minorHAnsi"/>
        </w:rPr>
        <w:t xml:space="preserve">Forum </w:t>
      </w:r>
      <w:r w:rsidR="00511B43" w:rsidRPr="00605603">
        <w:rPr>
          <w:rFonts w:asciiTheme="minorHAnsi" w:hAnsiTheme="minorHAnsi"/>
        </w:rPr>
        <w:t>with</w:t>
      </w:r>
      <w:r w:rsidR="000461CB" w:rsidRPr="00605603">
        <w:rPr>
          <w:rFonts w:asciiTheme="minorHAnsi" w:hAnsiTheme="minorHAnsi"/>
        </w:rPr>
        <w:t xml:space="preserve"> K</w:t>
      </w:r>
      <w:r w:rsidR="00237E1D" w:rsidRPr="00605603">
        <w:rPr>
          <w:rFonts w:asciiTheme="minorHAnsi" w:hAnsiTheme="minorHAnsi"/>
        </w:rPr>
        <w:t>e</w:t>
      </w:r>
      <w:r w:rsidR="000461CB" w:rsidRPr="00605603">
        <w:rPr>
          <w:rFonts w:asciiTheme="minorHAnsi" w:hAnsiTheme="minorHAnsi"/>
        </w:rPr>
        <w:t xml:space="preserve">ynote speaker Colleen </w:t>
      </w:r>
      <w:r w:rsidR="008A1499" w:rsidRPr="00605603">
        <w:rPr>
          <w:rFonts w:asciiTheme="minorHAnsi" w:hAnsiTheme="minorHAnsi"/>
        </w:rPr>
        <w:t>McVeigh (fieldwork in Nepal)</w:t>
      </w:r>
      <w:r w:rsidR="00511B43" w:rsidRPr="00605603">
        <w:rPr>
          <w:rFonts w:asciiTheme="minorHAnsi" w:hAnsiTheme="minorHAnsi"/>
        </w:rPr>
        <w:t xml:space="preserve"> will run</w:t>
      </w:r>
      <w:r w:rsidR="000461CB" w:rsidRPr="00605603">
        <w:rPr>
          <w:rFonts w:asciiTheme="minorHAnsi" w:hAnsiTheme="minorHAnsi"/>
        </w:rPr>
        <w:t xml:space="preserve"> Wednesday April 18 from 1 to 4 p</w:t>
      </w:r>
      <w:r w:rsidR="0041169C">
        <w:rPr>
          <w:rFonts w:asciiTheme="minorHAnsi" w:hAnsiTheme="minorHAnsi"/>
        </w:rPr>
        <w:t>.</w:t>
      </w:r>
      <w:r w:rsidR="000461CB" w:rsidRPr="00605603">
        <w:rPr>
          <w:rFonts w:asciiTheme="minorHAnsi" w:hAnsiTheme="minorHAnsi"/>
        </w:rPr>
        <w:t>m</w:t>
      </w:r>
      <w:r w:rsidR="00511B43" w:rsidRPr="00605603">
        <w:rPr>
          <w:rFonts w:asciiTheme="minorHAnsi" w:hAnsiTheme="minorHAnsi"/>
        </w:rPr>
        <w:t>.</w:t>
      </w:r>
      <w:r w:rsidR="000461CB" w:rsidRPr="00605603">
        <w:rPr>
          <w:rFonts w:asciiTheme="minorHAnsi" w:hAnsiTheme="minorHAnsi"/>
        </w:rPr>
        <w:t xml:space="preserve"> Reception </w:t>
      </w:r>
      <w:r w:rsidR="00511B43" w:rsidRPr="00605603">
        <w:rPr>
          <w:rFonts w:asciiTheme="minorHAnsi" w:hAnsiTheme="minorHAnsi"/>
        </w:rPr>
        <w:t xml:space="preserve">to follow </w:t>
      </w:r>
      <w:r w:rsidR="00370DF6">
        <w:rPr>
          <w:rFonts w:asciiTheme="minorHAnsi" w:hAnsiTheme="minorHAnsi"/>
        </w:rPr>
        <w:t>in r</w:t>
      </w:r>
      <w:r w:rsidR="000461CB" w:rsidRPr="00605603">
        <w:rPr>
          <w:rFonts w:asciiTheme="minorHAnsi" w:hAnsiTheme="minorHAnsi"/>
        </w:rPr>
        <w:t xml:space="preserve">oom 109. This </w:t>
      </w:r>
      <w:r w:rsidR="00511B43" w:rsidRPr="00605603">
        <w:rPr>
          <w:rFonts w:asciiTheme="minorHAnsi" w:hAnsiTheme="minorHAnsi"/>
        </w:rPr>
        <w:t xml:space="preserve">event </w:t>
      </w:r>
      <w:r w:rsidR="000461CB" w:rsidRPr="00605603">
        <w:rPr>
          <w:rFonts w:asciiTheme="minorHAnsi" w:hAnsiTheme="minorHAnsi"/>
        </w:rPr>
        <w:t xml:space="preserve">is open to all. </w:t>
      </w:r>
      <w:r w:rsidR="00511B43" w:rsidRPr="00605603">
        <w:rPr>
          <w:rFonts w:asciiTheme="minorHAnsi" w:hAnsiTheme="minorHAnsi"/>
          <w:lang w:val="en-US"/>
        </w:rPr>
        <w:t>The Anthropology Student Forum is a professional-style one-day conference put on by the Anthropology Student Club (ASC) at the end of every Spring semester.  Its goal is to highlight individual research by senior Anthropology students, as well as to bring in a keynote speaker who is a professional anthropologist. Student award presentations are also part of the event.</w:t>
      </w:r>
    </w:p>
    <w:p w14:paraId="66160D46" w14:textId="77777777" w:rsidR="00275E49" w:rsidRPr="00605603" w:rsidRDefault="00275E49" w:rsidP="00511B43">
      <w:pPr>
        <w:rPr>
          <w:rFonts w:asciiTheme="minorHAnsi" w:hAnsiTheme="minorHAnsi"/>
          <w:lang w:val="en-US"/>
        </w:rPr>
      </w:pPr>
    </w:p>
    <w:p w14:paraId="2E043A31" w14:textId="1C8AA0B3" w:rsidR="000461CB" w:rsidRPr="00605603" w:rsidRDefault="00511B43" w:rsidP="000461CB">
      <w:pPr>
        <w:rPr>
          <w:rFonts w:asciiTheme="minorHAnsi" w:hAnsiTheme="minorHAnsi"/>
        </w:rPr>
      </w:pPr>
      <w:r w:rsidRPr="00605603">
        <w:rPr>
          <w:rFonts w:asciiTheme="minorHAnsi" w:hAnsiTheme="minorHAnsi"/>
        </w:rPr>
        <w:t xml:space="preserve">ANTH </w:t>
      </w:r>
      <w:r w:rsidR="000461CB" w:rsidRPr="00605603">
        <w:rPr>
          <w:rFonts w:asciiTheme="minorHAnsi" w:hAnsiTheme="minorHAnsi"/>
        </w:rPr>
        <w:t>Beer and Burger is offered at the Windward Pub</w:t>
      </w:r>
      <w:r w:rsidR="00853BD8" w:rsidRPr="00605603">
        <w:rPr>
          <w:rFonts w:asciiTheme="minorHAnsi" w:hAnsiTheme="minorHAnsi"/>
        </w:rPr>
        <w:t xml:space="preserve"> </w:t>
      </w:r>
      <w:r w:rsidR="00BF60C3">
        <w:rPr>
          <w:rFonts w:asciiTheme="minorHAnsi" w:hAnsiTheme="minorHAnsi"/>
        </w:rPr>
        <w:t>on</w:t>
      </w:r>
      <w:r w:rsidR="000461CB" w:rsidRPr="00605603">
        <w:rPr>
          <w:rFonts w:asciiTheme="minorHAnsi" w:hAnsiTheme="minorHAnsi"/>
        </w:rPr>
        <w:t xml:space="preserve"> April 17</w:t>
      </w:r>
      <w:r w:rsidR="00275E49" w:rsidRPr="00605603">
        <w:rPr>
          <w:rFonts w:asciiTheme="minorHAnsi" w:hAnsiTheme="minorHAnsi"/>
          <w:vertAlign w:val="superscript"/>
        </w:rPr>
        <w:t>th</w:t>
      </w:r>
      <w:r w:rsidR="000461CB" w:rsidRPr="00605603">
        <w:rPr>
          <w:rFonts w:asciiTheme="minorHAnsi" w:hAnsiTheme="minorHAnsi"/>
        </w:rPr>
        <w:t xml:space="preserve"> from 6 to 9 p</w:t>
      </w:r>
      <w:r w:rsidR="00853BD8" w:rsidRPr="00605603">
        <w:rPr>
          <w:rFonts w:asciiTheme="minorHAnsi" w:hAnsiTheme="minorHAnsi"/>
        </w:rPr>
        <w:t>.</w:t>
      </w:r>
      <w:r w:rsidR="000461CB" w:rsidRPr="00605603">
        <w:rPr>
          <w:rFonts w:asciiTheme="minorHAnsi" w:hAnsiTheme="minorHAnsi"/>
        </w:rPr>
        <w:t>m. For tickets please contact the Anthropology Club, Marie</w:t>
      </w:r>
      <w:r w:rsidRPr="00605603">
        <w:rPr>
          <w:rFonts w:asciiTheme="minorHAnsi" w:hAnsiTheme="minorHAnsi"/>
        </w:rPr>
        <w:t xml:space="preserve"> Hopwood</w:t>
      </w:r>
      <w:r w:rsidR="000461CB" w:rsidRPr="00605603">
        <w:rPr>
          <w:rFonts w:asciiTheme="minorHAnsi" w:hAnsiTheme="minorHAnsi"/>
        </w:rPr>
        <w:t>.</w:t>
      </w:r>
    </w:p>
    <w:p w14:paraId="28A6458C" w14:textId="77777777" w:rsidR="000461CB" w:rsidRPr="00605603" w:rsidRDefault="000461CB" w:rsidP="000461CB">
      <w:pPr>
        <w:rPr>
          <w:rFonts w:asciiTheme="minorHAnsi" w:hAnsiTheme="minorHAnsi"/>
        </w:rPr>
      </w:pPr>
    </w:p>
    <w:p w14:paraId="62990EDD" w14:textId="0E94EB46" w:rsidR="0024665C" w:rsidRPr="00605603" w:rsidRDefault="000A6CAF" w:rsidP="000461CB">
      <w:pPr>
        <w:rPr>
          <w:rFonts w:asciiTheme="minorHAnsi" w:hAnsiTheme="minorHAnsi"/>
          <w:b/>
        </w:rPr>
      </w:pPr>
      <w:r w:rsidRPr="00605603">
        <w:rPr>
          <w:rFonts w:asciiTheme="minorHAnsi" w:hAnsiTheme="minorHAnsi"/>
        </w:rPr>
        <w:t xml:space="preserve">PSYC:  </w:t>
      </w:r>
      <w:r w:rsidR="000461CB" w:rsidRPr="00605603">
        <w:rPr>
          <w:rFonts w:asciiTheme="minorHAnsi" w:hAnsiTheme="minorHAnsi"/>
        </w:rPr>
        <w:t>Debbie Matheson</w:t>
      </w:r>
      <w:r w:rsidR="00BE0820">
        <w:rPr>
          <w:rFonts w:asciiTheme="minorHAnsi" w:hAnsiTheme="minorHAnsi"/>
        </w:rPr>
        <w:t xml:space="preserve"> mentioned that</w:t>
      </w:r>
      <w:r w:rsidR="000461CB" w:rsidRPr="00605603">
        <w:rPr>
          <w:rFonts w:asciiTheme="minorHAnsi" w:hAnsiTheme="minorHAnsi"/>
        </w:rPr>
        <w:t xml:space="preserve"> </w:t>
      </w:r>
      <w:r w:rsidR="00BE0820">
        <w:rPr>
          <w:rFonts w:asciiTheme="minorHAnsi" w:hAnsiTheme="minorHAnsi"/>
        </w:rPr>
        <w:t>o</w:t>
      </w:r>
      <w:r w:rsidR="00E16626" w:rsidRPr="00605603">
        <w:rPr>
          <w:rFonts w:asciiTheme="minorHAnsi" w:hAnsiTheme="minorHAnsi"/>
        </w:rPr>
        <w:t>n April</w:t>
      </w:r>
      <w:r w:rsidR="000461CB" w:rsidRPr="00605603">
        <w:rPr>
          <w:rFonts w:asciiTheme="minorHAnsi" w:hAnsiTheme="minorHAnsi"/>
        </w:rPr>
        <w:t xml:space="preserve"> 11</w:t>
      </w:r>
      <w:r w:rsidR="000461CB" w:rsidRPr="00605603">
        <w:rPr>
          <w:rFonts w:asciiTheme="minorHAnsi" w:hAnsiTheme="minorHAnsi"/>
          <w:vertAlign w:val="superscript"/>
        </w:rPr>
        <w:t>th</w:t>
      </w:r>
      <w:r w:rsidR="000461CB" w:rsidRPr="00605603">
        <w:rPr>
          <w:rFonts w:asciiTheme="minorHAnsi" w:hAnsiTheme="minorHAnsi"/>
        </w:rPr>
        <w:t xml:space="preserve"> </w:t>
      </w:r>
      <w:r w:rsidR="00E16626" w:rsidRPr="00605603">
        <w:rPr>
          <w:rFonts w:asciiTheme="minorHAnsi" w:hAnsiTheme="minorHAnsi"/>
        </w:rPr>
        <w:t xml:space="preserve">a </w:t>
      </w:r>
      <w:r w:rsidR="00511B43" w:rsidRPr="00605603">
        <w:rPr>
          <w:rFonts w:asciiTheme="minorHAnsi" w:hAnsiTheme="minorHAnsi"/>
        </w:rPr>
        <w:t xml:space="preserve">public </w:t>
      </w:r>
      <w:r w:rsidR="000461CB" w:rsidRPr="00605603">
        <w:rPr>
          <w:rFonts w:asciiTheme="minorHAnsi" w:hAnsiTheme="minorHAnsi"/>
        </w:rPr>
        <w:t>Lecture Series</w:t>
      </w:r>
      <w:r w:rsidR="00E16626" w:rsidRPr="00605603">
        <w:rPr>
          <w:rFonts w:asciiTheme="minorHAnsi" w:hAnsiTheme="minorHAnsi"/>
        </w:rPr>
        <w:t xml:space="preserve"> on </w:t>
      </w:r>
      <w:r w:rsidR="00BD6AC8" w:rsidRPr="00605603">
        <w:rPr>
          <w:rStyle w:val="Strong"/>
          <w:rFonts w:asciiTheme="minorHAnsi" w:hAnsiTheme="minorHAnsi"/>
          <w:b w:val="0"/>
          <w:i/>
          <w:iCs/>
          <w:lang w:val="en"/>
        </w:rPr>
        <w:t>Exploring the Scie</w:t>
      </w:r>
      <w:r w:rsidR="00027B82" w:rsidRPr="00605603">
        <w:rPr>
          <w:rStyle w:val="Strong"/>
          <w:rFonts w:asciiTheme="minorHAnsi" w:hAnsiTheme="minorHAnsi"/>
          <w:b w:val="0"/>
          <w:i/>
          <w:iCs/>
          <w:lang w:val="en"/>
        </w:rPr>
        <w:t>nce of Environmental Psychology</w:t>
      </w:r>
      <w:r w:rsidR="0024665C" w:rsidRPr="00605603">
        <w:rPr>
          <w:rStyle w:val="Strong"/>
          <w:rFonts w:asciiTheme="minorHAnsi" w:hAnsiTheme="minorHAnsi"/>
          <w:b w:val="0"/>
          <w:i/>
          <w:iCs/>
          <w:lang w:val="en"/>
        </w:rPr>
        <w:t xml:space="preserve"> </w:t>
      </w:r>
      <w:r w:rsidR="0024665C" w:rsidRPr="00605603">
        <w:rPr>
          <w:rStyle w:val="Strong"/>
          <w:rFonts w:asciiTheme="minorHAnsi" w:hAnsiTheme="minorHAnsi"/>
          <w:b w:val="0"/>
          <w:iCs/>
          <w:lang w:val="en"/>
        </w:rPr>
        <w:t>begins</w:t>
      </w:r>
      <w:r w:rsidR="000461CB" w:rsidRPr="00605603">
        <w:rPr>
          <w:rFonts w:asciiTheme="minorHAnsi" w:hAnsiTheme="minorHAnsi"/>
          <w:b/>
        </w:rPr>
        <w:t xml:space="preserve">. </w:t>
      </w:r>
    </w:p>
    <w:p w14:paraId="2E666197" w14:textId="77777777" w:rsidR="0024665C" w:rsidRPr="00605603" w:rsidRDefault="0024665C" w:rsidP="000461CB">
      <w:pPr>
        <w:rPr>
          <w:rFonts w:asciiTheme="minorHAnsi" w:hAnsiTheme="minorHAnsi"/>
          <w:b/>
        </w:rPr>
      </w:pPr>
    </w:p>
    <w:p w14:paraId="0DC6D7D7" w14:textId="4F6CC121" w:rsidR="000461CB" w:rsidRPr="00605603" w:rsidRDefault="009531BD" w:rsidP="000461CB">
      <w:pPr>
        <w:rPr>
          <w:rFonts w:asciiTheme="minorHAnsi" w:hAnsiTheme="minorHAnsi"/>
        </w:rPr>
      </w:pPr>
      <w:r w:rsidRPr="00605603">
        <w:rPr>
          <w:rFonts w:asciiTheme="minorHAnsi" w:hAnsiTheme="minorHAnsi"/>
        </w:rPr>
        <w:t xml:space="preserve">A </w:t>
      </w:r>
      <w:r w:rsidR="000461CB" w:rsidRPr="00605603">
        <w:rPr>
          <w:rFonts w:asciiTheme="minorHAnsi" w:hAnsiTheme="minorHAnsi"/>
        </w:rPr>
        <w:t xml:space="preserve">University of Calgary </w:t>
      </w:r>
      <w:r w:rsidR="008A1499" w:rsidRPr="00605603">
        <w:rPr>
          <w:rFonts w:asciiTheme="minorHAnsi" w:hAnsiTheme="minorHAnsi"/>
        </w:rPr>
        <w:t>P</w:t>
      </w:r>
      <w:r w:rsidR="00237E1D" w:rsidRPr="00605603">
        <w:rPr>
          <w:rFonts w:asciiTheme="minorHAnsi" w:hAnsiTheme="minorHAnsi"/>
        </w:rPr>
        <w:t>sychology</w:t>
      </w:r>
      <w:r w:rsidR="000461CB" w:rsidRPr="00605603">
        <w:rPr>
          <w:rFonts w:asciiTheme="minorHAnsi" w:hAnsiTheme="minorHAnsi"/>
        </w:rPr>
        <w:t xml:space="preserve"> professor</w:t>
      </w:r>
      <w:r w:rsidR="002215ED" w:rsidRPr="00605603">
        <w:rPr>
          <w:rFonts w:asciiTheme="minorHAnsi" w:hAnsiTheme="minorHAnsi"/>
        </w:rPr>
        <w:t xml:space="preserve">, </w:t>
      </w:r>
      <w:r w:rsidR="002215ED" w:rsidRPr="00605603">
        <w:rPr>
          <w:rFonts w:asciiTheme="minorHAnsi" w:hAnsiTheme="minorHAnsi"/>
          <w:color w:val="000000"/>
        </w:rPr>
        <w:t>Yannick Griepe,</w:t>
      </w:r>
      <w:r w:rsidR="000461CB" w:rsidRPr="00605603">
        <w:rPr>
          <w:rFonts w:asciiTheme="minorHAnsi" w:hAnsiTheme="minorHAnsi"/>
        </w:rPr>
        <w:t xml:space="preserve"> will come Wednesday April 18</w:t>
      </w:r>
      <w:r w:rsidR="000461CB" w:rsidRPr="00605603">
        <w:rPr>
          <w:rFonts w:asciiTheme="minorHAnsi" w:hAnsiTheme="minorHAnsi"/>
          <w:vertAlign w:val="superscript"/>
        </w:rPr>
        <w:t>th</w:t>
      </w:r>
      <w:r w:rsidR="00027B82" w:rsidRPr="00605603">
        <w:rPr>
          <w:rFonts w:asciiTheme="minorHAnsi" w:hAnsiTheme="minorHAnsi"/>
        </w:rPr>
        <w:t xml:space="preserve"> to present</w:t>
      </w:r>
      <w:r w:rsidR="006A4D95" w:rsidRPr="00605603">
        <w:rPr>
          <w:rFonts w:asciiTheme="minorHAnsi" w:hAnsiTheme="minorHAnsi"/>
        </w:rPr>
        <w:t xml:space="preserve"> </w:t>
      </w:r>
      <w:r w:rsidR="009D3550">
        <w:rPr>
          <w:rFonts w:asciiTheme="minorHAnsi" w:hAnsiTheme="minorHAnsi"/>
        </w:rPr>
        <w:t xml:space="preserve">a public talk </w:t>
      </w:r>
      <w:r w:rsidR="006A4D95" w:rsidRPr="00605603">
        <w:rPr>
          <w:rFonts w:asciiTheme="minorHAnsi" w:hAnsiTheme="minorHAnsi"/>
        </w:rPr>
        <w:t>at 11:30 a.m. in building 356, room 336</w:t>
      </w:r>
      <w:r w:rsidR="00027B82" w:rsidRPr="00605603">
        <w:rPr>
          <w:rFonts w:asciiTheme="minorHAnsi" w:hAnsiTheme="minorHAnsi"/>
        </w:rPr>
        <w:t>.</w:t>
      </w:r>
    </w:p>
    <w:p w14:paraId="1E12D017" w14:textId="77777777" w:rsidR="00492551" w:rsidRPr="00605603" w:rsidRDefault="00492551" w:rsidP="000461CB">
      <w:pPr>
        <w:rPr>
          <w:rFonts w:asciiTheme="minorHAnsi" w:hAnsiTheme="minorHAnsi"/>
        </w:rPr>
      </w:pPr>
    </w:p>
    <w:p w14:paraId="45527B29" w14:textId="2AD246E9" w:rsidR="0022321A" w:rsidRPr="0067105D" w:rsidRDefault="00B72267" w:rsidP="00B72267">
      <w:pPr>
        <w:tabs>
          <w:tab w:val="left" w:pos="540"/>
          <w:tab w:val="left" w:pos="7920"/>
        </w:tabs>
        <w:rPr>
          <w:rFonts w:asciiTheme="minorHAnsi" w:hAnsiTheme="minorHAnsi"/>
          <w:b/>
          <w:i/>
        </w:rPr>
      </w:pPr>
      <w:r w:rsidRPr="00605603">
        <w:rPr>
          <w:rFonts w:asciiTheme="minorHAnsi" w:hAnsiTheme="minorHAnsi"/>
          <w:b/>
        </w:rPr>
        <w:t xml:space="preserve">8.       </w:t>
      </w:r>
      <w:r w:rsidR="0022321A" w:rsidRPr="00605603">
        <w:rPr>
          <w:rFonts w:asciiTheme="minorHAnsi" w:hAnsiTheme="minorHAnsi"/>
          <w:b/>
          <w:u w:val="single"/>
        </w:rPr>
        <w:t>Adjournment</w:t>
      </w:r>
      <w:r w:rsidR="00E70755" w:rsidRPr="00605603">
        <w:rPr>
          <w:rFonts w:asciiTheme="minorHAnsi" w:hAnsiTheme="minorHAnsi"/>
          <w:b/>
        </w:rPr>
        <w:t xml:space="preserve">  </w:t>
      </w:r>
      <w:r w:rsidR="00275E49" w:rsidRPr="00605603">
        <w:rPr>
          <w:rFonts w:asciiTheme="minorHAnsi" w:hAnsiTheme="minorHAnsi"/>
          <w:b/>
        </w:rPr>
        <w:t xml:space="preserve"> </w:t>
      </w:r>
      <w:r w:rsidR="00E70755" w:rsidRPr="00605603">
        <w:rPr>
          <w:rFonts w:asciiTheme="minorHAnsi" w:hAnsiTheme="minorHAnsi"/>
        </w:rPr>
        <w:t>(</w:t>
      </w:r>
      <w:r w:rsidR="00E70755" w:rsidRPr="0067105D">
        <w:rPr>
          <w:rFonts w:asciiTheme="minorHAnsi" w:hAnsiTheme="minorHAnsi"/>
          <w:i/>
        </w:rPr>
        <w:t>Dave Cake/David Hopwood)</w:t>
      </w:r>
    </w:p>
    <w:p w14:paraId="5C5A3FB0" w14:textId="77777777" w:rsidR="0022321A" w:rsidRPr="00605603" w:rsidRDefault="0022321A" w:rsidP="00492551">
      <w:pPr>
        <w:tabs>
          <w:tab w:val="left" w:pos="540"/>
        </w:tabs>
        <w:rPr>
          <w:rFonts w:asciiTheme="minorHAnsi" w:hAnsiTheme="minorHAnsi" w:cs="Calibri"/>
        </w:rPr>
      </w:pPr>
      <w:r w:rsidRPr="00605603">
        <w:rPr>
          <w:rFonts w:asciiTheme="minorHAnsi" w:hAnsiTheme="minorHAnsi" w:cs="Calibri"/>
          <w:b/>
        </w:rPr>
        <w:t xml:space="preserve">MOTION:  </w:t>
      </w:r>
      <w:r w:rsidR="00551444" w:rsidRPr="00605603">
        <w:rPr>
          <w:rFonts w:asciiTheme="minorHAnsi" w:hAnsiTheme="minorHAnsi"/>
        </w:rPr>
        <w:t>(</w:t>
      </w:r>
      <w:r w:rsidR="00551444" w:rsidRPr="0067105D">
        <w:rPr>
          <w:rFonts w:asciiTheme="minorHAnsi" w:hAnsiTheme="minorHAnsi"/>
          <w:i/>
        </w:rPr>
        <w:t>Dave Cake</w:t>
      </w:r>
      <w:r w:rsidR="00551444" w:rsidRPr="00605603">
        <w:rPr>
          <w:rFonts w:asciiTheme="minorHAnsi" w:hAnsiTheme="minorHAnsi"/>
        </w:rPr>
        <w:t>)</w:t>
      </w:r>
    </w:p>
    <w:p w14:paraId="0D4A35CE" w14:textId="46901F54" w:rsidR="0022321A" w:rsidRPr="00605603" w:rsidRDefault="0022321A" w:rsidP="00492551">
      <w:pPr>
        <w:tabs>
          <w:tab w:val="left" w:pos="540"/>
        </w:tabs>
        <w:rPr>
          <w:rFonts w:asciiTheme="minorHAnsi" w:hAnsiTheme="minorHAnsi" w:cs="Arial"/>
          <w:b/>
        </w:rPr>
      </w:pPr>
      <w:r w:rsidRPr="00605603">
        <w:rPr>
          <w:rFonts w:asciiTheme="minorHAnsi" w:hAnsiTheme="minorHAnsi" w:cs="Arial"/>
        </w:rPr>
        <w:t>That the Social Sciences Faculty Council meeting be adjourned</w:t>
      </w:r>
      <w:r w:rsidR="009531BD" w:rsidRPr="00605603">
        <w:rPr>
          <w:rFonts w:asciiTheme="minorHAnsi" w:hAnsiTheme="minorHAnsi" w:cs="Arial"/>
        </w:rPr>
        <w:t xml:space="preserve"> at 11:30 a.m.</w:t>
      </w:r>
      <w:r w:rsidR="00492551" w:rsidRPr="00605603">
        <w:rPr>
          <w:rFonts w:asciiTheme="minorHAnsi" w:hAnsiTheme="minorHAnsi" w:cs="Arial"/>
        </w:rPr>
        <w:t xml:space="preserve">            </w:t>
      </w:r>
      <w:r w:rsidRPr="00605603">
        <w:rPr>
          <w:rFonts w:asciiTheme="minorHAnsi" w:hAnsiTheme="minorHAnsi" w:cs="Arial"/>
          <w:b/>
        </w:rPr>
        <w:t>CARRIED</w:t>
      </w:r>
    </w:p>
    <w:p w14:paraId="72FEE4C4" w14:textId="77777777" w:rsidR="0022321A" w:rsidRPr="00605603" w:rsidRDefault="0022321A" w:rsidP="00E70755">
      <w:pPr>
        <w:tabs>
          <w:tab w:val="left" w:pos="540"/>
          <w:tab w:val="left" w:pos="7920"/>
        </w:tabs>
        <w:rPr>
          <w:rFonts w:asciiTheme="minorHAnsi" w:hAnsiTheme="minorHAnsi"/>
        </w:rPr>
      </w:pPr>
    </w:p>
    <w:p w14:paraId="379B379A" w14:textId="77777777" w:rsidR="0022321A" w:rsidRPr="00605603" w:rsidRDefault="0022321A" w:rsidP="00492551">
      <w:pPr>
        <w:tabs>
          <w:tab w:val="left" w:pos="540"/>
          <w:tab w:val="left" w:pos="7920"/>
        </w:tabs>
        <w:rPr>
          <w:rFonts w:asciiTheme="minorHAnsi" w:hAnsiTheme="minorHAnsi"/>
          <w:b/>
        </w:rPr>
      </w:pPr>
      <w:r w:rsidRPr="00605603">
        <w:rPr>
          <w:rFonts w:asciiTheme="minorHAnsi" w:hAnsiTheme="minorHAnsi"/>
          <w:b/>
        </w:rPr>
        <w:t>Next Meeting:</w:t>
      </w:r>
      <w:r w:rsidR="002623F5" w:rsidRPr="00605603">
        <w:rPr>
          <w:rFonts w:asciiTheme="minorHAnsi" w:hAnsiTheme="minorHAnsi"/>
          <w:b/>
        </w:rPr>
        <w:t xml:space="preserve">  </w:t>
      </w:r>
    </w:p>
    <w:p w14:paraId="58B0E749" w14:textId="77777777" w:rsidR="00551444" w:rsidRPr="00605603" w:rsidRDefault="00551444" w:rsidP="00492551">
      <w:pPr>
        <w:tabs>
          <w:tab w:val="left" w:pos="540"/>
          <w:tab w:val="left" w:pos="7920"/>
        </w:tabs>
        <w:rPr>
          <w:rFonts w:asciiTheme="minorHAnsi" w:hAnsiTheme="minorHAnsi"/>
        </w:rPr>
      </w:pPr>
      <w:r w:rsidRPr="00605603">
        <w:rPr>
          <w:rFonts w:asciiTheme="minorHAnsi" w:hAnsiTheme="minorHAnsi"/>
        </w:rPr>
        <w:t xml:space="preserve">Friday, </w:t>
      </w:r>
      <w:r w:rsidR="009531BD" w:rsidRPr="00605603">
        <w:rPr>
          <w:rFonts w:asciiTheme="minorHAnsi" w:hAnsiTheme="minorHAnsi"/>
        </w:rPr>
        <w:t>April 20</w:t>
      </w:r>
      <w:r w:rsidRPr="00605603">
        <w:rPr>
          <w:rFonts w:asciiTheme="minorHAnsi" w:hAnsiTheme="minorHAnsi"/>
        </w:rPr>
        <w:t xml:space="preserve">, 2018 (Update: </w:t>
      </w:r>
      <w:r w:rsidR="009531BD" w:rsidRPr="00605603">
        <w:rPr>
          <w:rFonts w:asciiTheme="minorHAnsi" w:hAnsiTheme="minorHAnsi"/>
        </w:rPr>
        <w:t xml:space="preserve"> This meeting was cancelled</w:t>
      </w:r>
      <w:r w:rsidRPr="00605603">
        <w:rPr>
          <w:rFonts w:asciiTheme="minorHAnsi" w:hAnsiTheme="minorHAnsi"/>
        </w:rPr>
        <w:t xml:space="preserve"> as</w:t>
      </w:r>
      <w:r w:rsidR="009531BD" w:rsidRPr="00605603">
        <w:rPr>
          <w:rFonts w:asciiTheme="minorHAnsi" w:hAnsiTheme="minorHAnsi"/>
        </w:rPr>
        <w:t xml:space="preserve"> it was the same week as the</w:t>
      </w:r>
      <w:r w:rsidRPr="00605603">
        <w:rPr>
          <w:rFonts w:asciiTheme="minorHAnsi" w:hAnsiTheme="minorHAnsi"/>
        </w:rPr>
        <w:t xml:space="preserve"> All Faculty meeting).</w:t>
      </w:r>
    </w:p>
    <w:p w14:paraId="15A5BB48" w14:textId="77777777" w:rsidR="00551444" w:rsidRPr="00605603" w:rsidRDefault="00551444" w:rsidP="00492551">
      <w:pPr>
        <w:tabs>
          <w:tab w:val="left" w:pos="540"/>
          <w:tab w:val="left" w:pos="7920"/>
        </w:tabs>
        <w:rPr>
          <w:rFonts w:asciiTheme="minorHAnsi" w:hAnsiTheme="minorHAnsi"/>
        </w:rPr>
      </w:pPr>
      <w:r w:rsidRPr="00605603">
        <w:rPr>
          <w:rFonts w:asciiTheme="minorHAnsi" w:hAnsiTheme="minorHAnsi"/>
        </w:rPr>
        <w:t>Friday, May 4, 2018 is the next Social Sciences Faculty Council meeting.</w:t>
      </w:r>
    </w:p>
    <w:p w14:paraId="120E71E1" w14:textId="77777777" w:rsidR="00376047" w:rsidRPr="00605603" w:rsidRDefault="00376047">
      <w:pPr>
        <w:rPr>
          <w:rFonts w:asciiTheme="minorHAnsi" w:hAnsiTheme="minorHAnsi"/>
        </w:rPr>
      </w:pPr>
    </w:p>
    <w:sectPr w:rsidR="00376047" w:rsidRPr="00605603" w:rsidSect="00885F7E">
      <w:footerReference w:type="default" r:id="rId9"/>
      <w:pgSz w:w="12240" w:h="15840" w:code="1"/>
      <w:pgMar w:top="864"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DC3C" w14:textId="77777777" w:rsidR="00513CCD" w:rsidRDefault="00513CCD">
      <w:r>
        <w:separator/>
      </w:r>
    </w:p>
  </w:endnote>
  <w:endnote w:type="continuationSeparator" w:id="0">
    <w:p w14:paraId="08C98F2A" w14:textId="77777777" w:rsidR="00513CCD" w:rsidRDefault="005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31621621"/>
      <w:docPartObj>
        <w:docPartGallery w:val="Page Numbers (Bottom of Page)"/>
        <w:docPartUnique/>
      </w:docPartObj>
    </w:sdtPr>
    <w:sdtEndPr>
      <w:rPr>
        <w:color w:val="7F7F7F" w:themeColor="background1" w:themeShade="7F"/>
        <w:spacing w:val="60"/>
      </w:rPr>
    </w:sdtEndPr>
    <w:sdtContent>
      <w:p w14:paraId="02B3242F" w14:textId="64E33142" w:rsidR="0003338A" w:rsidRPr="0003338A" w:rsidRDefault="000B6E5F" w:rsidP="0003338A">
        <w:pPr>
          <w:pStyle w:val="Footer"/>
          <w:pBdr>
            <w:top w:val="single" w:sz="4" w:space="1" w:color="auto"/>
          </w:pBdr>
          <w:rPr>
            <w:rFonts w:asciiTheme="minorHAnsi" w:hAnsiTheme="minorHAnsi"/>
            <w:b/>
            <w:bCs/>
            <w:sz w:val="18"/>
            <w:szCs w:val="18"/>
          </w:rPr>
        </w:pPr>
        <w:r w:rsidRPr="0003338A">
          <w:rPr>
            <w:rFonts w:asciiTheme="minorHAnsi" w:hAnsiTheme="minorHAnsi"/>
            <w:sz w:val="18"/>
            <w:szCs w:val="18"/>
          </w:rPr>
          <w:t>Vancouver Island University, Faculty of Social Sciences</w:t>
        </w:r>
        <w:r>
          <w:rPr>
            <w:rFonts w:asciiTheme="minorHAnsi" w:hAnsiTheme="minorHAnsi"/>
            <w:sz w:val="18"/>
            <w:szCs w:val="18"/>
          </w:rPr>
          <w:tab/>
        </w:r>
        <w:r w:rsidRPr="0003338A">
          <w:rPr>
            <w:rFonts w:asciiTheme="minorHAnsi" w:hAnsiTheme="minorHAnsi"/>
            <w:sz w:val="18"/>
            <w:szCs w:val="18"/>
          </w:rPr>
          <w:tab/>
        </w:r>
        <w:r w:rsidRPr="0003338A">
          <w:rPr>
            <w:rFonts w:asciiTheme="minorHAnsi" w:hAnsiTheme="minorHAnsi"/>
            <w:sz w:val="18"/>
            <w:szCs w:val="18"/>
          </w:rPr>
          <w:fldChar w:fldCharType="begin"/>
        </w:r>
        <w:r w:rsidRPr="0003338A">
          <w:rPr>
            <w:rFonts w:asciiTheme="minorHAnsi" w:hAnsiTheme="minorHAnsi"/>
            <w:sz w:val="18"/>
            <w:szCs w:val="18"/>
          </w:rPr>
          <w:instrText xml:space="preserve"> PAGE   \* MERGEFORMAT </w:instrText>
        </w:r>
        <w:r w:rsidRPr="0003338A">
          <w:rPr>
            <w:rFonts w:asciiTheme="minorHAnsi" w:hAnsiTheme="minorHAnsi"/>
            <w:sz w:val="18"/>
            <w:szCs w:val="18"/>
          </w:rPr>
          <w:fldChar w:fldCharType="separate"/>
        </w:r>
        <w:r w:rsidR="009543ED" w:rsidRPr="009543ED">
          <w:rPr>
            <w:rFonts w:asciiTheme="minorHAnsi" w:hAnsiTheme="minorHAnsi"/>
            <w:b/>
            <w:bCs/>
            <w:noProof/>
            <w:sz w:val="18"/>
            <w:szCs w:val="18"/>
          </w:rPr>
          <w:t>3</w:t>
        </w:r>
        <w:r w:rsidRPr="0003338A">
          <w:rPr>
            <w:rFonts w:asciiTheme="minorHAnsi" w:hAnsiTheme="minorHAnsi"/>
            <w:b/>
            <w:bCs/>
            <w:noProof/>
            <w:sz w:val="18"/>
            <w:szCs w:val="18"/>
          </w:rPr>
          <w:fldChar w:fldCharType="end"/>
        </w:r>
        <w:r w:rsidRPr="0003338A">
          <w:rPr>
            <w:rFonts w:asciiTheme="minorHAnsi" w:hAnsiTheme="minorHAnsi"/>
            <w:b/>
            <w:bCs/>
            <w:sz w:val="18"/>
            <w:szCs w:val="18"/>
          </w:rPr>
          <w:t xml:space="preserve"> | </w:t>
        </w:r>
        <w:r w:rsidRPr="0003338A">
          <w:rPr>
            <w:rFonts w:asciiTheme="minorHAnsi" w:hAnsi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F7A6" w14:textId="77777777" w:rsidR="00513CCD" w:rsidRDefault="00513CCD">
      <w:r>
        <w:separator/>
      </w:r>
    </w:p>
  </w:footnote>
  <w:footnote w:type="continuationSeparator" w:id="0">
    <w:p w14:paraId="6F1B27A0" w14:textId="77777777" w:rsidR="00513CCD" w:rsidRDefault="0051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4F51"/>
    <w:multiLevelType w:val="hybridMultilevel"/>
    <w:tmpl w:val="475E441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15:restartNumberingAfterBreak="0">
    <w:nsid w:val="22AD7746"/>
    <w:multiLevelType w:val="hybridMultilevel"/>
    <w:tmpl w:val="FE68A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1763AB"/>
    <w:multiLevelType w:val="hybridMultilevel"/>
    <w:tmpl w:val="D45A0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A"/>
    <w:rsid w:val="00002F7A"/>
    <w:rsid w:val="0001626B"/>
    <w:rsid w:val="00027B82"/>
    <w:rsid w:val="000461CB"/>
    <w:rsid w:val="00052CDB"/>
    <w:rsid w:val="000A6CAF"/>
    <w:rsid w:val="000B5A16"/>
    <w:rsid w:val="000B6865"/>
    <w:rsid w:val="000B6E5F"/>
    <w:rsid w:val="00116C59"/>
    <w:rsid w:val="001526EC"/>
    <w:rsid w:val="00152B3C"/>
    <w:rsid w:val="0017796F"/>
    <w:rsid w:val="001A7502"/>
    <w:rsid w:val="001B3496"/>
    <w:rsid w:val="001C7DEE"/>
    <w:rsid w:val="001F28CB"/>
    <w:rsid w:val="002215ED"/>
    <w:rsid w:val="0022321A"/>
    <w:rsid w:val="00237096"/>
    <w:rsid w:val="00237E1D"/>
    <w:rsid w:val="0024665C"/>
    <w:rsid w:val="002503C5"/>
    <w:rsid w:val="00253D91"/>
    <w:rsid w:val="00261D33"/>
    <w:rsid w:val="002623F5"/>
    <w:rsid w:val="00266873"/>
    <w:rsid w:val="00275E49"/>
    <w:rsid w:val="00285DA9"/>
    <w:rsid w:val="00286B4C"/>
    <w:rsid w:val="002B1260"/>
    <w:rsid w:val="00340782"/>
    <w:rsid w:val="00370DF6"/>
    <w:rsid w:val="00376047"/>
    <w:rsid w:val="00393779"/>
    <w:rsid w:val="00395354"/>
    <w:rsid w:val="00400ED0"/>
    <w:rsid w:val="0041169C"/>
    <w:rsid w:val="00425437"/>
    <w:rsid w:val="0042750B"/>
    <w:rsid w:val="004750B6"/>
    <w:rsid w:val="00481E2F"/>
    <w:rsid w:val="00492551"/>
    <w:rsid w:val="00497D75"/>
    <w:rsid w:val="004A49BE"/>
    <w:rsid w:val="004F10DE"/>
    <w:rsid w:val="00511B43"/>
    <w:rsid w:val="00513CCD"/>
    <w:rsid w:val="005435B7"/>
    <w:rsid w:val="00551444"/>
    <w:rsid w:val="005632DA"/>
    <w:rsid w:val="0057744D"/>
    <w:rsid w:val="005C1B77"/>
    <w:rsid w:val="00605603"/>
    <w:rsid w:val="006147E4"/>
    <w:rsid w:val="006217B9"/>
    <w:rsid w:val="006234F4"/>
    <w:rsid w:val="006460F8"/>
    <w:rsid w:val="0067105D"/>
    <w:rsid w:val="00696E09"/>
    <w:rsid w:val="006A4D95"/>
    <w:rsid w:val="006F626D"/>
    <w:rsid w:val="00714D33"/>
    <w:rsid w:val="007215AA"/>
    <w:rsid w:val="00762019"/>
    <w:rsid w:val="007F62A7"/>
    <w:rsid w:val="00853BD8"/>
    <w:rsid w:val="00883589"/>
    <w:rsid w:val="008A1499"/>
    <w:rsid w:val="008A64D9"/>
    <w:rsid w:val="009115E7"/>
    <w:rsid w:val="009279B8"/>
    <w:rsid w:val="009530C2"/>
    <w:rsid w:val="009531BD"/>
    <w:rsid w:val="009543ED"/>
    <w:rsid w:val="009672D1"/>
    <w:rsid w:val="00985680"/>
    <w:rsid w:val="009D3550"/>
    <w:rsid w:val="009D5FB9"/>
    <w:rsid w:val="009F45FC"/>
    <w:rsid w:val="009F6601"/>
    <w:rsid w:val="00A6409B"/>
    <w:rsid w:val="00A73A9D"/>
    <w:rsid w:val="00B02D2A"/>
    <w:rsid w:val="00B46897"/>
    <w:rsid w:val="00B574C9"/>
    <w:rsid w:val="00B72267"/>
    <w:rsid w:val="00B949A8"/>
    <w:rsid w:val="00BD3126"/>
    <w:rsid w:val="00BD58B8"/>
    <w:rsid w:val="00BD6AC8"/>
    <w:rsid w:val="00BE0820"/>
    <w:rsid w:val="00BF46F3"/>
    <w:rsid w:val="00BF60C3"/>
    <w:rsid w:val="00C2567D"/>
    <w:rsid w:val="00C37A1E"/>
    <w:rsid w:val="00C40601"/>
    <w:rsid w:val="00C56BCB"/>
    <w:rsid w:val="00C571E4"/>
    <w:rsid w:val="00C64BED"/>
    <w:rsid w:val="00C91559"/>
    <w:rsid w:val="00CB067D"/>
    <w:rsid w:val="00CE3D91"/>
    <w:rsid w:val="00D816DF"/>
    <w:rsid w:val="00DF6EFE"/>
    <w:rsid w:val="00E16626"/>
    <w:rsid w:val="00E70755"/>
    <w:rsid w:val="00E93E5B"/>
    <w:rsid w:val="00E971B1"/>
    <w:rsid w:val="00F51210"/>
    <w:rsid w:val="00F54531"/>
    <w:rsid w:val="00F80627"/>
    <w:rsid w:val="00FB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BB1"/>
  <w15:chartTrackingRefBased/>
  <w15:docId w15:val="{1680A503-3D00-49AA-AF04-C3A5A6D2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1A"/>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1A"/>
    <w:pPr>
      <w:ind w:left="720"/>
      <w:contextualSpacing/>
    </w:pPr>
  </w:style>
  <w:style w:type="character" w:styleId="Hyperlink">
    <w:name w:val="Hyperlink"/>
    <w:basedOn w:val="DefaultParagraphFont"/>
    <w:uiPriority w:val="99"/>
    <w:unhideWhenUsed/>
    <w:rsid w:val="0022321A"/>
    <w:rPr>
      <w:color w:val="0563C1" w:themeColor="hyperlink"/>
      <w:u w:val="single"/>
    </w:rPr>
  </w:style>
  <w:style w:type="paragraph" w:styleId="Footer">
    <w:name w:val="footer"/>
    <w:basedOn w:val="Normal"/>
    <w:link w:val="FooterChar"/>
    <w:uiPriority w:val="99"/>
    <w:unhideWhenUsed/>
    <w:rsid w:val="0022321A"/>
    <w:pPr>
      <w:tabs>
        <w:tab w:val="center" w:pos="4680"/>
        <w:tab w:val="right" w:pos="9360"/>
      </w:tabs>
    </w:pPr>
  </w:style>
  <w:style w:type="character" w:customStyle="1" w:styleId="FooterChar">
    <w:name w:val="Footer Char"/>
    <w:basedOn w:val="DefaultParagraphFont"/>
    <w:link w:val="Footer"/>
    <w:uiPriority w:val="99"/>
    <w:rsid w:val="0022321A"/>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70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55"/>
    <w:rPr>
      <w:rFonts w:ascii="Segoe UI" w:eastAsia="Times New Roman" w:hAnsi="Segoe UI" w:cs="Segoe UI"/>
      <w:sz w:val="18"/>
      <w:szCs w:val="18"/>
      <w:lang w:val="en-CA" w:eastAsia="en-CA"/>
    </w:rPr>
  </w:style>
  <w:style w:type="character" w:styleId="Emphasis">
    <w:name w:val="Emphasis"/>
    <w:basedOn w:val="DefaultParagraphFont"/>
    <w:uiPriority w:val="20"/>
    <w:qFormat/>
    <w:rsid w:val="00BD6AC8"/>
    <w:rPr>
      <w:i/>
      <w:iCs/>
    </w:rPr>
  </w:style>
  <w:style w:type="character" w:styleId="Strong">
    <w:name w:val="Strong"/>
    <w:basedOn w:val="DefaultParagraphFont"/>
    <w:uiPriority w:val="22"/>
    <w:qFormat/>
    <w:rsid w:val="00BD6AC8"/>
    <w:rPr>
      <w:b/>
      <w:bCs/>
    </w:rPr>
  </w:style>
  <w:style w:type="character" w:styleId="CommentReference">
    <w:name w:val="annotation reference"/>
    <w:basedOn w:val="DefaultParagraphFont"/>
    <w:uiPriority w:val="99"/>
    <w:semiHidden/>
    <w:unhideWhenUsed/>
    <w:rsid w:val="005632DA"/>
    <w:rPr>
      <w:sz w:val="16"/>
      <w:szCs w:val="16"/>
    </w:rPr>
  </w:style>
  <w:style w:type="paragraph" w:styleId="CommentText">
    <w:name w:val="annotation text"/>
    <w:basedOn w:val="Normal"/>
    <w:link w:val="CommentTextChar"/>
    <w:uiPriority w:val="99"/>
    <w:semiHidden/>
    <w:unhideWhenUsed/>
    <w:rsid w:val="005632DA"/>
    <w:rPr>
      <w:sz w:val="20"/>
      <w:szCs w:val="20"/>
    </w:rPr>
  </w:style>
  <w:style w:type="character" w:customStyle="1" w:styleId="CommentTextChar">
    <w:name w:val="Comment Text Char"/>
    <w:basedOn w:val="DefaultParagraphFont"/>
    <w:link w:val="CommentText"/>
    <w:uiPriority w:val="99"/>
    <w:semiHidden/>
    <w:rsid w:val="005632D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632DA"/>
    <w:rPr>
      <w:b/>
      <w:bCs/>
    </w:rPr>
  </w:style>
  <w:style w:type="character" w:customStyle="1" w:styleId="CommentSubjectChar">
    <w:name w:val="Comment Subject Char"/>
    <w:basedOn w:val="CommentTextChar"/>
    <w:link w:val="CommentSubject"/>
    <w:uiPriority w:val="99"/>
    <w:semiHidden/>
    <w:rsid w:val="005632DA"/>
    <w:rPr>
      <w:rFonts w:ascii="Times New Roman" w:eastAsia="Times New Roman" w:hAnsi="Times New Roman"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5614">
      <w:bodyDiv w:val="1"/>
      <w:marLeft w:val="0"/>
      <w:marRight w:val="0"/>
      <w:marTop w:val="0"/>
      <w:marBottom w:val="0"/>
      <w:divBdr>
        <w:top w:val="none" w:sz="0" w:space="0" w:color="auto"/>
        <w:left w:val="none" w:sz="0" w:space="0" w:color="auto"/>
        <w:bottom w:val="none" w:sz="0" w:space="0" w:color="auto"/>
        <w:right w:val="none" w:sz="0" w:space="0" w:color="auto"/>
      </w:divBdr>
    </w:div>
    <w:div w:id="10277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7D48-670D-40F9-B8CB-F6995A1C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Cook</dc:creator>
  <cp:keywords/>
  <dc:description/>
  <cp:lastModifiedBy>Tara Cook</cp:lastModifiedBy>
  <cp:revision>2</cp:revision>
  <cp:lastPrinted>2018-05-03T18:07:00Z</cp:lastPrinted>
  <dcterms:created xsi:type="dcterms:W3CDTF">2018-05-16T19:43:00Z</dcterms:created>
  <dcterms:modified xsi:type="dcterms:W3CDTF">2018-05-16T19:43:00Z</dcterms:modified>
</cp:coreProperties>
</file>